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076" w:rsidRPr="00165E35" w:rsidRDefault="00CA0076" w:rsidP="00CA0076">
      <w:pPr>
        <w:spacing w:line="240" w:lineRule="atLeast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A0076" w:rsidRPr="00165E35" w:rsidTr="007A0217">
        <w:trPr>
          <w:trHeight w:val="78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A0076" w:rsidRPr="00165E35" w:rsidRDefault="00CA0076" w:rsidP="007A0217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Volby do Evropského parlamentu konané ve dnech</w:t>
            </w:r>
            <w:r w:rsidRPr="00165E35">
              <w:rPr>
                <w:rFonts w:ascii="Arial" w:hAnsi="Arial" w:cs="Arial"/>
                <w:b/>
                <w:sz w:val="18"/>
                <w:szCs w:val="18"/>
              </w:rPr>
              <w:t xml:space="preserve"> 24. a 25. května 2019</w:t>
            </w:r>
          </w:p>
          <w:p w:rsidR="00CA0076" w:rsidRPr="00165E35" w:rsidRDefault="00CA0076" w:rsidP="007A0217">
            <w:pPr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5E35">
              <w:rPr>
                <w:rFonts w:ascii="Arial" w:hAnsi="Arial" w:cs="Arial"/>
                <w:b/>
                <w:sz w:val="18"/>
                <w:szCs w:val="18"/>
              </w:rPr>
              <w:t>Informace o počtu a sídle volebních okrsků</w:t>
            </w:r>
          </w:p>
        </w:tc>
      </w:tr>
    </w:tbl>
    <w:p w:rsidR="00CA0076" w:rsidRPr="00165E35" w:rsidRDefault="00CA0076" w:rsidP="00CA0076">
      <w:pPr>
        <w:spacing w:line="240" w:lineRule="atLeast"/>
        <w:rPr>
          <w:rFonts w:ascii="Arial" w:hAnsi="Arial" w:cs="Arial"/>
          <w:b/>
          <w:sz w:val="18"/>
          <w:szCs w:val="18"/>
        </w:rPr>
      </w:pPr>
    </w:p>
    <w:p w:rsidR="00CA0076" w:rsidRPr="00165E35" w:rsidRDefault="00CA0076" w:rsidP="00CA0076">
      <w:pPr>
        <w:spacing w:line="3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Obecní úřad Chudíř</w:t>
      </w:r>
    </w:p>
    <w:p w:rsidR="00CA0076" w:rsidRPr="00165E35" w:rsidRDefault="00CA0076" w:rsidP="00CA0076">
      <w:pPr>
        <w:spacing w:line="340" w:lineRule="exact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tabs>
          <w:tab w:val="left" w:pos="5580"/>
        </w:tabs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165E35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</w:t>
      </w:r>
    </w:p>
    <w:p w:rsidR="00CA0076" w:rsidRPr="00165E35" w:rsidRDefault="00CA0076" w:rsidP="00CA0076">
      <w:pPr>
        <w:spacing w:line="340" w:lineRule="exact"/>
        <w:jc w:val="center"/>
        <w:rPr>
          <w:rFonts w:ascii="Arial" w:hAnsi="Arial" w:cs="Arial"/>
          <w:b/>
          <w:sz w:val="18"/>
          <w:szCs w:val="18"/>
        </w:rPr>
      </w:pPr>
    </w:p>
    <w:p w:rsidR="00CA0076" w:rsidRPr="00165E35" w:rsidRDefault="00CA0076" w:rsidP="00CA0076">
      <w:pPr>
        <w:spacing w:line="300" w:lineRule="exact"/>
        <w:jc w:val="center"/>
        <w:rPr>
          <w:rFonts w:ascii="Arial" w:hAnsi="Arial" w:cs="Arial"/>
          <w:sz w:val="18"/>
          <w:szCs w:val="18"/>
        </w:rPr>
      </w:pPr>
      <w:r w:rsidRPr="00165E35">
        <w:rPr>
          <w:rFonts w:ascii="Arial" w:hAnsi="Arial" w:cs="Arial"/>
          <w:b/>
          <w:sz w:val="18"/>
          <w:szCs w:val="18"/>
        </w:rPr>
        <w:t>Informace</w:t>
      </w:r>
    </w:p>
    <w:p w:rsidR="00CA0076" w:rsidRPr="00165E35" w:rsidRDefault="00CA0076" w:rsidP="00CA0076">
      <w:pPr>
        <w:spacing w:line="300" w:lineRule="exact"/>
        <w:jc w:val="center"/>
        <w:rPr>
          <w:rFonts w:ascii="Arial" w:hAnsi="Arial" w:cs="Arial"/>
          <w:b/>
          <w:sz w:val="18"/>
          <w:szCs w:val="18"/>
        </w:rPr>
      </w:pPr>
      <w:r w:rsidRPr="00165E35">
        <w:rPr>
          <w:rFonts w:ascii="Arial" w:hAnsi="Arial" w:cs="Arial"/>
          <w:b/>
          <w:sz w:val="18"/>
          <w:szCs w:val="18"/>
        </w:rPr>
        <w:t>o počtu a sídlech volebních okrsků</w:t>
      </w:r>
    </w:p>
    <w:p w:rsidR="00CA0076" w:rsidRPr="00165E35" w:rsidRDefault="00CA0076" w:rsidP="00CA0076">
      <w:pPr>
        <w:rPr>
          <w:rFonts w:ascii="Arial" w:hAnsi="Arial" w:cs="Arial"/>
          <w:b/>
          <w:sz w:val="18"/>
          <w:szCs w:val="18"/>
        </w:rPr>
      </w:pPr>
    </w:p>
    <w:p w:rsidR="00CA0076" w:rsidRPr="00165E35" w:rsidRDefault="00CA0076" w:rsidP="00CA0076">
      <w:pPr>
        <w:spacing w:line="340" w:lineRule="atLeast"/>
        <w:jc w:val="both"/>
        <w:rPr>
          <w:rFonts w:ascii="Arial" w:hAnsi="Arial" w:cs="Arial"/>
          <w:sz w:val="18"/>
          <w:szCs w:val="18"/>
        </w:rPr>
      </w:pPr>
      <w:r w:rsidRPr="00165E35">
        <w:rPr>
          <w:rFonts w:ascii="Arial" w:hAnsi="Arial" w:cs="Arial"/>
          <w:sz w:val="18"/>
          <w:szCs w:val="18"/>
        </w:rPr>
        <w:t>V souladu s ustanovením § 16 odst. 1 písm. f) zákona č. 62/2003 Sb., o volbách do Evropského parlamentu a o změně některých zákonů, ve znění pozdějších předpisů, informuji politické strany, politická hnutí a koalice, jejichž kandidátní listina byla zaregistrována pro volby do Evropského parlamentu, které se budou konat ve dnech 24. a 25. května 2019, o počtu a sídle volebních okrsků:</w:t>
      </w:r>
    </w:p>
    <w:p w:rsidR="00CA0076" w:rsidRPr="00165E35" w:rsidRDefault="00CA0076" w:rsidP="00CA0076">
      <w:pPr>
        <w:spacing w:line="340" w:lineRule="atLeast"/>
        <w:jc w:val="both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spacing w:line="340" w:lineRule="atLeast"/>
        <w:jc w:val="both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jc w:val="both"/>
        <w:rPr>
          <w:rFonts w:ascii="Arial" w:hAnsi="Arial" w:cs="Arial"/>
          <w:b/>
          <w:sz w:val="18"/>
          <w:szCs w:val="18"/>
        </w:rPr>
      </w:pPr>
      <w:r w:rsidRPr="00165E35">
        <w:rPr>
          <w:rFonts w:ascii="Arial" w:hAnsi="Arial" w:cs="Arial"/>
          <w:b/>
          <w:sz w:val="18"/>
          <w:szCs w:val="18"/>
        </w:rPr>
        <w:t xml:space="preserve">Počet okrsků:  </w:t>
      </w:r>
      <w:r>
        <w:rPr>
          <w:rFonts w:ascii="Arial" w:hAnsi="Arial" w:cs="Arial"/>
          <w:b/>
          <w:sz w:val="18"/>
          <w:szCs w:val="18"/>
        </w:rPr>
        <w:t>1</w:t>
      </w:r>
    </w:p>
    <w:p w:rsidR="00CA0076" w:rsidRPr="00165E35" w:rsidRDefault="00CA0076" w:rsidP="00CA0076">
      <w:pPr>
        <w:jc w:val="both"/>
        <w:rPr>
          <w:rFonts w:ascii="Arial" w:hAnsi="Arial" w:cs="Arial"/>
          <w:b/>
          <w:sz w:val="18"/>
          <w:szCs w:val="18"/>
        </w:rPr>
      </w:pPr>
    </w:p>
    <w:p w:rsidR="00CA0076" w:rsidRPr="00165E35" w:rsidRDefault="00CA0076" w:rsidP="00CA0076">
      <w:pPr>
        <w:jc w:val="both"/>
        <w:rPr>
          <w:rFonts w:ascii="Arial" w:hAnsi="Arial" w:cs="Arial"/>
          <w:b/>
          <w:sz w:val="18"/>
          <w:szCs w:val="18"/>
        </w:rPr>
      </w:pPr>
      <w:r w:rsidRPr="00165E35">
        <w:rPr>
          <w:rFonts w:ascii="Arial" w:hAnsi="Arial" w:cs="Arial"/>
          <w:b/>
          <w:sz w:val="18"/>
          <w:szCs w:val="18"/>
        </w:rPr>
        <w:t>Sídlo volebního okrsku č.</w:t>
      </w:r>
      <w:r w:rsidR="006B799C">
        <w:rPr>
          <w:rFonts w:ascii="Arial" w:hAnsi="Arial" w:cs="Arial"/>
          <w:b/>
          <w:sz w:val="18"/>
          <w:szCs w:val="18"/>
        </w:rPr>
        <w:t xml:space="preserve"> 1 : b</w:t>
      </w:r>
      <w:r>
        <w:rPr>
          <w:rFonts w:ascii="Arial" w:hAnsi="Arial" w:cs="Arial"/>
          <w:b/>
          <w:sz w:val="18"/>
          <w:szCs w:val="18"/>
        </w:rPr>
        <w:t>udova Obecního úřadu Chudíř</w:t>
      </w:r>
      <w:r w:rsidR="004C725D">
        <w:rPr>
          <w:rFonts w:ascii="Arial" w:hAnsi="Arial" w:cs="Arial"/>
          <w:b/>
          <w:sz w:val="18"/>
          <w:szCs w:val="18"/>
        </w:rPr>
        <w:t xml:space="preserve"> čp. 17</w:t>
      </w:r>
    </w:p>
    <w:p w:rsidR="00CA0076" w:rsidRPr="00165E35" w:rsidRDefault="00CA0076" w:rsidP="00CA0076">
      <w:pPr>
        <w:jc w:val="both"/>
        <w:rPr>
          <w:rFonts w:ascii="Arial" w:hAnsi="Arial" w:cs="Arial"/>
          <w:b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CA0076">
      <w:pPr>
        <w:jc w:val="both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jc w:val="both"/>
        <w:rPr>
          <w:rFonts w:ascii="Arial" w:hAnsi="Arial" w:cs="Arial"/>
          <w:sz w:val="18"/>
          <w:szCs w:val="18"/>
        </w:rPr>
      </w:pPr>
      <w:r w:rsidRPr="00165E35">
        <w:rPr>
          <w:rFonts w:ascii="Arial" w:hAnsi="Arial" w:cs="Arial"/>
          <w:sz w:val="18"/>
          <w:szCs w:val="18"/>
        </w:rPr>
        <w:t xml:space="preserve">V </w:t>
      </w:r>
      <w:r>
        <w:rPr>
          <w:rFonts w:ascii="Arial" w:hAnsi="Arial" w:cs="Arial"/>
          <w:sz w:val="18"/>
          <w:szCs w:val="18"/>
        </w:rPr>
        <w:t>Chudíři</w:t>
      </w:r>
      <w:r w:rsidRPr="00165E35">
        <w:rPr>
          <w:rFonts w:ascii="Arial" w:hAnsi="Arial" w:cs="Arial"/>
          <w:sz w:val="18"/>
          <w:szCs w:val="18"/>
        </w:rPr>
        <w:t xml:space="preserve">  dne </w:t>
      </w:r>
      <w:proofErr w:type="gramStart"/>
      <w:r>
        <w:rPr>
          <w:rFonts w:ascii="Arial" w:hAnsi="Arial" w:cs="Arial"/>
          <w:sz w:val="18"/>
          <w:szCs w:val="18"/>
        </w:rPr>
        <w:t>27.3.2019</w:t>
      </w:r>
      <w:proofErr w:type="gramEnd"/>
    </w:p>
    <w:p w:rsidR="00CA0076" w:rsidRPr="00165E35" w:rsidRDefault="00CA0076" w:rsidP="00CA0076">
      <w:pPr>
        <w:jc w:val="both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jc w:val="both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jc w:val="both"/>
        <w:rPr>
          <w:rFonts w:ascii="Arial" w:hAnsi="Arial" w:cs="Arial"/>
          <w:sz w:val="18"/>
          <w:szCs w:val="18"/>
        </w:rPr>
      </w:pPr>
    </w:p>
    <w:p w:rsidR="00AE28CF" w:rsidRDefault="00AE28CF" w:rsidP="00AE28CF">
      <w:pPr>
        <w:spacing w:line="340" w:lineRule="atLeast"/>
        <w:ind w:left="5664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Vitmajer</w:t>
      </w:r>
    </w:p>
    <w:p w:rsidR="00AE28CF" w:rsidRPr="00942C13" w:rsidRDefault="00AE28CF" w:rsidP="00AE28CF">
      <w:pPr>
        <w:spacing w:line="340" w:lineRule="atLeast"/>
        <w:ind w:left="5664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starosta obce</w:t>
      </w:r>
    </w:p>
    <w:p w:rsidR="00AE28CF" w:rsidRPr="00942C13" w:rsidRDefault="00AE28CF" w:rsidP="00AE28CF">
      <w:pPr>
        <w:spacing w:line="340" w:lineRule="atLeast"/>
        <w:jc w:val="both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spacing w:line="340" w:lineRule="exact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spacing w:line="340" w:lineRule="exact"/>
        <w:rPr>
          <w:rFonts w:ascii="Arial" w:hAnsi="Arial" w:cs="Arial"/>
          <w:sz w:val="18"/>
          <w:szCs w:val="18"/>
        </w:rPr>
      </w:pPr>
    </w:p>
    <w:p w:rsidR="00CA0076" w:rsidRPr="00165E35" w:rsidRDefault="00CA0076" w:rsidP="00CA0076">
      <w:pPr>
        <w:spacing w:line="340" w:lineRule="exact"/>
        <w:rPr>
          <w:rFonts w:ascii="Arial" w:hAnsi="Arial" w:cs="Arial"/>
          <w:sz w:val="18"/>
          <w:szCs w:val="18"/>
        </w:rPr>
      </w:pPr>
    </w:p>
    <w:sectPr w:rsidR="00CA0076" w:rsidRPr="00165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76"/>
    <w:rsid w:val="004C725D"/>
    <w:rsid w:val="00583219"/>
    <w:rsid w:val="006B799C"/>
    <w:rsid w:val="00AE28CF"/>
    <w:rsid w:val="00CA0076"/>
    <w:rsid w:val="00E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754D3-90BB-4614-9A79-D79F26AE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2</cp:revision>
  <dcterms:created xsi:type="dcterms:W3CDTF">2019-03-27T15:40:00Z</dcterms:created>
  <dcterms:modified xsi:type="dcterms:W3CDTF">2019-03-27T15:40:00Z</dcterms:modified>
</cp:coreProperties>
</file>