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C23B90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0088585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323E6F">
        <w:rPr>
          <w:b/>
          <w:color w:val="000000"/>
        </w:rPr>
        <w:t>2</w:t>
      </w:r>
      <w:r w:rsidR="000172F2">
        <w:rPr>
          <w:b/>
          <w:color w:val="000000"/>
        </w:rPr>
        <w:t>1</w:t>
      </w:r>
      <w:r w:rsidR="00323E6F">
        <w:rPr>
          <w:b/>
          <w:color w:val="000000"/>
        </w:rPr>
        <w:t>.</w:t>
      </w:r>
      <w:r w:rsidR="000172F2">
        <w:rPr>
          <w:b/>
          <w:color w:val="000000"/>
        </w:rPr>
        <w:t>3</w:t>
      </w:r>
      <w:r w:rsidR="00323E6F">
        <w:rPr>
          <w:b/>
          <w:color w:val="000000"/>
        </w:rPr>
        <w:t>.2018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C23B90" w:rsidRPr="0065088F" w:rsidRDefault="00C23B90" w:rsidP="00C23B90">
      <w:pPr>
        <w:numPr>
          <w:ilvl w:val="0"/>
          <w:numId w:val="1"/>
        </w:numPr>
        <w:rPr>
          <w:color w:val="000000"/>
        </w:rPr>
      </w:pPr>
      <w:r w:rsidRPr="0065088F">
        <w:rPr>
          <w:color w:val="000000"/>
        </w:rPr>
        <w:t>Úvod: a) zahájení,</w:t>
      </w:r>
    </w:p>
    <w:p w:rsidR="00C23B90" w:rsidRPr="0065088F" w:rsidRDefault="00C23B90" w:rsidP="00C23B90">
      <w:pPr>
        <w:ind w:left="1080" w:firstLine="336"/>
        <w:rPr>
          <w:color w:val="000000"/>
        </w:rPr>
      </w:pPr>
      <w:r>
        <w:rPr>
          <w:color w:val="000000"/>
        </w:rPr>
        <w:t>b) určení ověřovatelů zápisu</w:t>
      </w:r>
      <w:r w:rsidRPr="0065088F">
        <w:rPr>
          <w:color w:val="000000"/>
        </w:rPr>
        <w:t xml:space="preserve"> a zapisovatele,</w:t>
      </w:r>
    </w:p>
    <w:p w:rsidR="00C23B90" w:rsidRPr="0065088F" w:rsidRDefault="00C23B90" w:rsidP="00C23B90">
      <w:pPr>
        <w:ind w:left="1080" w:firstLine="336"/>
        <w:rPr>
          <w:color w:val="000000"/>
        </w:rPr>
      </w:pPr>
      <w:r w:rsidRPr="0065088F">
        <w:rPr>
          <w:color w:val="000000"/>
        </w:rPr>
        <w:t>c) kontrola usnesení z minulého zasedání ZO,</w:t>
      </w:r>
    </w:p>
    <w:p w:rsidR="00C23B90" w:rsidRPr="0065088F" w:rsidRDefault="00C23B90" w:rsidP="00C23B90">
      <w:pPr>
        <w:ind w:left="1080" w:firstLine="336"/>
        <w:rPr>
          <w:color w:val="000000"/>
        </w:rPr>
      </w:pPr>
      <w:r w:rsidRPr="0065088F">
        <w:rPr>
          <w:color w:val="000000"/>
        </w:rPr>
        <w:t>d) schválení programu.</w:t>
      </w:r>
    </w:p>
    <w:p w:rsidR="00C23B90" w:rsidRPr="0065088F" w:rsidRDefault="00C23B90" w:rsidP="00C23B90">
      <w:pPr>
        <w:ind w:left="360"/>
      </w:pPr>
      <w:r w:rsidRPr="0065088F">
        <w:rPr>
          <w:color w:val="000000"/>
        </w:rPr>
        <w:t>2)</w:t>
      </w:r>
      <w:r>
        <w:rPr>
          <w:color w:val="000000"/>
        </w:rPr>
        <w:tab/>
      </w:r>
      <w:r>
        <w:t>ZO</w:t>
      </w:r>
      <w:r w:rsidRPr="0065088F">
        <w:t xml:space="preserve"> projedná </w:t>
      </w:r>
      <w:r>
        <w:t>uzavření smlouvy o dílo s VPK Suchý s.r.o.</w:t>
      </w:r>
    </w:p>
    <w:p w:rsidR="00C23B90" w:rsidRPr="00AF401D" w:rsidRDefault="00C23B90" w:rsidP="00C23B90">
      <w:pPr>
        <w:pStyle w:val="Odstavecseseznamem"/>
        <w:numPr>
          <w:ilvl w:val="0"/>
          <w:numId w:val="3"/>
        </w:numPr>
      </w:pPr>
      <w:r w:rsidRPr="00AF401D">
        <w:t>ZO projedná</w:t>
      </w:r>
      <w:r w:rsidRPr="00AF401D">
        <w:rPr>
          <w:b/>
        </w:rPr>
        <w:t xml:space="preserve"> </w:t>
      </w:r>
      <w:r>
        <w:t>u</w:t>
      </w:r>
      <w:r w:rsidRPr="00AF401D">
        <w:t xml:space="preserve">zavření kupní smlouvy s panem </w:t>
      </w:r>
      <w:r>
        <w:t>Františkem Podhorou</w:t>
      </w:r>
      <w:r w:rsidRPr="00AF401D">
        <w:t>.</w:t>
      </w:r>
    </w:p>
    <w:p w:rsidR="00C23B90" w:rsidRDefault="00C23B90" w:rsidP="00C23B90">
      <w:pPr>
        <w:pStyle w:val="Odstavecseseznamem"/>
        <w:numPr>
          <w:ilvl w:val="0"/>
          <w:numId w:val="3"/>
        </w:numPr>
      </w:pPr>
      <w:r w:rsidRPr="00AF401D">
        <w:t>ZO projedná uzavření kupní smlouvy s panem Milošem Malíkem.</w:t>
      </w:r>
    </w:p>
    <w:p w:rsidR="00C23B90" w:rsidRPr="00AC4132" w:rsidRDefault="00C23B90" w:rsidP="00C23B90">
      <w:pPr>
        <w:pStyle w:val="Odstavecseseznamem"/>
        <w:numPr>
          <w:ilvl w:val="0"/>
          <w:numId w:val="3"/>
        </w:numPr>
        <w:jc w:val="both"/>
      </w:pPr>
      <w:r w:rsidRPr="0063514E">
        <w:rPr>
          <w:color w:val="000000"/>
        </w:rPr>
        <w:t>Schválení účetní závěrky a uzávěrky příspěvkové organizace obce – Mateřská škola Chudíř.</w:t>
      </w:r>
    </w:p>
    <w:p w:rsidR="00C23B90" w:rsidRPr="00EE52FA" w:rsidRDefault="00C23B90" w:rsidP="00C23B90">
      <w:pPr>
        <w:numPr>
          <w:ilvl w:val="0"/>
          <w:numId w:val="3"/>
        </w:numPr>
        <w:jc w:val="both"/>
        <w:rPr>
          <w:color w:val="000000"/>
          <w:u w:val="single"/>
        </w:rPr>
      </w:pPr>
      <w:r w:rsidRPr="00EE52FA">
        <w:rPr>
          <w:color w:val="000000"/>
        </w:rPr>
        <w:t xml:space="preserve">Schválení účetní závěrky </w:t>
      </w:r>
      <w:r>
        <w:rPr>
          <w:color w:val="000000"/>
        </w:rPr>
        <w:t xml:space="preserve">obce </w:t>
      </w:r>
      <w:r w:rsidRPr="00EE52FA">
        <w:rPr>
          <w:color w:val="000000"/>
        </w:rPr>
        <w:t>za rok 201</w:t>
      </w:r>
      <w:r>
        <w:rPr>
          <w:color w:val="000000"/>
        </w:rPr>
        <w:t>7</w:t>
      </w:r>
      <w:r w:rsidRPr="00EE52FA">
        <w:rPr>
          <w:color w:val="000000"/>
        </w:rPr>
        <w:t>.</w:t>
      </w:r>
    </w:p>
    <w:p w:rsidR="00C23B90" w:rsidRPr="00EE52FA" w:rsidRDefault="00C23B90" w:rsidP="00C23B90">
      <w:pPr>
        <w:numPr>
          <w:ilvl w:val="0"/>
          <w:numId w:val="3"/>
        </w:numPr>
        <w:jc w:val="both"/>
        <w:rPr>
          <w:color w:val="000000"/>
          <w:u w:val="single"/>
        </w:rPr>
      </w:pPr>
      <w:r w:rsidRPr="00EE52FA">
        <w:rPr>
          <w:color w:val="000000"/>
        </w:rPr>
        <w:t>Schválení závěrečného účtu obce za rok 201</w:t>
      </w:r>
      <w:r>
        <w:rPr>
          <w:color w:val="000000"/>
        </w:rPr>
        <w:t>7</w:t>
      </w:r>
      <w:r w:rsidRPr="00EE52FA">
        <w:rPr>
          <w:color w:val="000000"/>
        </w:rPr>
        <w:t>.</w:t>
      </w:r>
    </w:p>
    <w:p w:rsidR="00C23B90" w:rsidRPr="0088119D" w:rsidRDefault="00C23B90" w:rsidP="00C23B90">
      <w:pPr>
        <w:numPr>
          <w:ilvl w:val="0"/>
          <w:numId w:val="3"/>
        </w:numPr>
        <w:jc w:val="both"/>
        <w:rPr>
          <w:color w:val="000000"/>
          <w:u w:val="single"/>
        </w:rPr>
      </w:pPr>
      <w:r w:rsidRPr="00EE52FA">
        <w:rPr>
          <w:color w:val="000000"/>
        </w:rPr>
        <w:t>Schválení závěrečného účtu DSO RTB za rok 201</w:t>
      </w:r>
      <w:r>
        <w:rPr>
          <w:color w:val="000000"/>
        </w:rPr>
        <w:t>7</w:t>
      </w:r>
      <w:r w:rsidRPr="00EE52FA">
        <w:rPr>
          <w:color w:val="000000"/>
        </w:rPr>
        <w:t>.</w:t>
      </w:r>
    </w:p>
    <w:p w:rsidR="00C23B90" w:rsidRPr="00EE52FA" w:rsidRDefault="00C23B90" w:rsidP="00C23B90">
      <w:pPr>
        <w:numPr>
          <w:ilvl w:val="0"/>
          <w:numId w:val="3"/>
        </w:numPr>
        <w:jc w:val="both"/>
        <w:rPr>
          <w:color w:val="000000"/>
          <w:u w:val="single"/>
        </w:rPr>
      </w:pPr>
      <w:r w:rsidRPr="005E6C6A">
        <w:rPr>
          <w:color w:val="000000"/>
        </w:rPr>
        <w:t xml:space="preserve">Rozpočtové opaření č. </w:t>
      </w:r>
      <w:r>
        <w:rPr>
          <w:color w:val="000000"/>
        </w:rPr>
        <w:t>2</w:t>
      </w:r>
      <w:r w:rsidRPr="005E6C6A">
        <w:rPr>
          <w:color w:val="000000"/>
        </w:rPr>
        <w:t>/201</w:t>
      </w:r>
      <w:r>
        <w:rPr>
          <w:color w:val="000000"/>
        </w:rPr>
        <w:t>8</w:t>
      </w:r>
      <w:r w:rsidRPr="005E6C6A">
        <w:rPr>
          <w:color w:val="000000"/>
        </w:rPr>
        <w:t>.</w:t>
      </w:r>
    </w:p>
    <w:p w:rsidR="00C23B90" w:rsidRPr="0065088F" w:rsidRDefault="00C23B90" w:rsidP="00C23B90">
      <w:pPr>
        <w:autoSpaceDE w:val="0"/>
        <w:autoSpaceDN w:val="0"/>
        <w:adjustRightInd w:val="0"/>
        <w:ind w:left="360"/>
      </w:pPr>
      <w:r>
        <w:t>10)</w:t>
      </w:r>
      <w:r>
        <w:tab/>
      </w:r>
      <w:r w:rsidRPr="0065088F">
        <w:t>Různé.</w:t>
      </w:r>
    </w:p>
    <w:p w:rsidR="00C23B90" w:rsidRPr="0065088F" w:rsidRDefault="00C23B90" w:rsidP="00C23B90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11)</w:t>
      </w:r>
      <w:r>
        <w:rPr>
          <w:color w:val="000000"/>
        </w:rPr>
        <w:tab/>
      </w:r>
      <w:r w:rsidRPr="0065088F">
        <w:rPr>
          <w:color w:val="000000"/>
        </w:rPr>
        <w:t>Diskuze a závěr.</w:t>
      </w:r>
    </w:p>
    <w:p w:rsidR="00C23B90" w:rsidRPr="0065088F" w:rsidRDefault="00C23B90" w:rsidP="00C23B90">
      <w:pPr>
        <w:ind w:left="720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  <w:bookmarkStart w:id="0" w:name="_GoBack"/>
      <w:bookmarkEnd w:id="0"/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172F2"/>
    <w:rsid w:val="0006351C"/>
    <w:rsid w:val="00084E61"/>
    <w:rsid w:val="00094AEC"/>
    <w:rsid w:val="000F7C0B"/>
    <w:rsid w:val="00135315"/>
    <w:rsid w:val="001F7860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A3319"/>
    <w:rsid w:val="006B4CA8"/>
    <w:rsid w:val="00753D4B"/>
    <w:rsid w:val="007A1A9A"/>
    <w:rsid w:val="007D0686"/>
    <w:rsid w:val="007D2C43"/>
    <w:rsid w:val="007E6F48"/>
    <w:rsid w:val="007F7BED"/>
    <w:rsid w:val="008227CD"/>
    <w:rsid w:val="00870710"/>
    <w:rsid w:val="00875B96"/>
    <w:rsid w:val="00882D92"/>
    <w:rsid w:val="00920DE6"/>
    <w:rsid w:val="00927DA2"/>
    <w:rsid w:val="00984927"/>
    <w:rsid w:val="00A44CC3"/>
    <w:rsid w:val="00AA673D"/>
    <w:rsid w:val="00B065B5"/>
    <w:rsid w:val="00B25396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23B90"/>
    <w:rsid w:val="00C65D8D"/>
    <w:rsid w:val="00C77F76"/>
    <w:rsid w:val="00C87994"/>
    <w:rsid w:val="00D50556"/>
    <w:rsid w:val="00D7568D"/>
    <w:rsid w:val="00DB28A8"/>
    <w:rsid w:val="00E5524F"/>
    <w:rsid w:val="00E85388"/>
    <w:rsid w:val="00E900A2"/>
    <w:rsid w:val="00EA5F3B"/>
    <w:rsid w:val="00EC0A00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B863-2D6A-4C36-8750-68ECCD5F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7</cp:revision>
  <cp:lastPrinted>2018-03-28T14:22:00Z</cp:lastPrinted>
  <dcterms:created xsi:type="dcterms:W3CDTF">2018-03-28T14:24:00Z</dcterms:created>
  <dcterms:modified xsi:type="dcterms:W3CDTF">2018-10-03T14:17:00Z</dcterms:modified>
</cp:coreProperties>
</file>