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E34" w:rsidRPr="00C22E69" w:rsidRDefault="00B74E34" w:rsidP="00B74E3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C22E69">
        <w:rPr>
          <w:rFonts w:ascii="Times New Roman" w:hAnsi="Times New Roman" w:cs="Times New Roman"/>
          <w:b/>
          <w:bCs/>
          <w:sz w:val="40"/>
          <w:szCs w:val="40"/>
        </w:rPr>
        <w:t xml:space="preserve">           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C22E69">
        <w:rPr>
          <w:rFonts w:ascii="Times New Roman" w:hAnsi="Times New Roman" w:cs="Times New Roman"/>
          <w:b/>
          <w:bCs/>
          <w:sz w:val="40"/>
          <w:szCs w:val="40"/>
        </w:rPr>
        <w:t xml:space="preserve">ZÁMĚR PRONÁJMU </w:t>
      </w:r>
      <w:r w:rsidRPr="00C22E69">
        <w:rPr>
          <w:rFonts w:ascii="Times New Roman" w:hAnsi="Times New Roman" w:cs="Times New Roman"/>
          <w:b/>
          <w:bCs/>
          <w:sz w:val="40"/>
          <w:szCs w:val="40"/>
        </w:rPr>
        <w:t>BYTOVÝCH A NEBYTOVÝCH PROSTOR SLOUŽÍCÍCH K PODNIKÁNÍ – OBECNÍ HOSTINEC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 xml:space="preserve">Obec Pěčice nabízí k pronájmu obecní hostinec o celkové výměře </w:t>
      </w:r>
      <w:r w:rsidRPr="00C22E69">
        <w:rPr>
          <w:rFonts w:ascii="Times New Roman" w:hAnsi="Times New Roman" w:cs="Times New Roman"/>
          <w:sz w:val="40"/>
          <w:szCs w:val="40"/>
        </w:rPr>
        <w:t>265,34 m2</w:t>
      </w:r>
      <w:r w:rsidRPr="00C22E69">
        <w:rPr>
          <w:rFonts w:ascii="Times New Roman" w:hAnsi="Times New Roman" w:cs="Times New Roman"/>
          <w:sz w:val="40"/>
          <w:szCs w:val="40"/>
        </w:rPr>
        <w:t xml:space="preserve">. Hostinec je k pronájmu od 01.08.2019 na dobu neurčitou.  </w:t>
      </w:r>
      <w:r w:rsidRPr="00C22E69">
        <w:rPr>
          <w:rFonts w:ascii="Times New Roman" w:hAnsi="Times New Roman" w:cs="Times New Roman"/>
          <w:sz w:val="40"/>
          <w:szCs w:val="40"/>
        </w:rPr>
        <w:t>Součástí pronajímaných prostor je služební byt o velikosti 3+1 s příslušenstvím. Celková plocha bytu činí 61,39 m2</w:t>
      </w:r>
      <w:r w:rsidRPr="00C22E69">
        <w:rPr>
          <w:rFonts w:ascii="Times New Roman" w:hAnsi="Times New Roman" w:cs="Times New Roman"/>
          <w:sz w:val="40"/>
          <w:szCs w:val="40"/>
        </w:rPr>
        <w:t>. Podmínkou je zachování provozovny pohostinství.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>Nájemné – 2000,-Kč za měsíc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 xml:space="preserve">Zájemce o nájem ve své nabídce uvede: - jméno a příjmení (obchodní jméno) - adresu (sídlo firmy) a telefonické </w:t>
      </w:r>
      <w:proofErr w:type="gramStart"/>
      <w:r w:rsidRPr="00C22E69">
        <w:rPr>
          <w:rFonts w:ascii="Times New Roman" w:hAnsi="Times New Roman" w:cs="Times New Roman"/>
          <w:sz w:val="40"/>
          <w:szCs w:val="40"/>
        </w:rPr>
        <w:t>spojení - kopii</w:t>
      </w:r>
      <w:proofErr w:type="gramEnd"/>
      <w:r w:rsidRPr="00C22E69">
        <w:rPr>
          <w:rFonts w:ascii="Times New Roman" w:hAnsi="Times New Roman" w:cs="Times New Roman"/>
          <w:sz w:val="40"/>
          <w:szCs w:val="40"/>
        </w:rPr>
        <w:t xml:space="preserve"> živnostenského listu nebo výpisu z obchodního rejstříku s předmětem podnikání Hostinská činnost a kopii koncese prodeje alkoholu a lihovin - podnikatelský záměr využití prostor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>Nabídka musí být podepsána zájemce</w:t>
      </w:r>
      <w:bookmarkStart w:id="0" w:name="_GoBack"/>
      <w:bookmarkEnd w:id="0"/>
      <w:r w:rsidRPr="00C22E69">
        <w:rPr>
          <w:rFonts w:ascii="Times New Roman" w:hAnsi="Times New Roman" w:cs="Times New Roman"/>
          <w:sz w:val="40"/>
          <w:szCs w:val="40"/>
        </w:rPr>
        <w:t xml:space="preserve">m a zaslána poštou nebo podána na Obecním úřadě Pěčice v zalepené obálce a zřetelně označené takto: 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C22E69">
        <w:rPr>
          <w:rFonts w:ascii="Times New Roman" w:hAnsi="Times New Roman" w:cs="Times New Roman"/>
          <w:sz w:val="40"/>
          <w:szCs w:val="40"/>
        </w:rPr>
        <w:t>,,</w:t>
      </w:r>
      <w:proofErr w:type="gramEnd"/>
      <w:r w:rsidRPr="00C22E69">
        <w:rPr>
          <w:rFonts w:ascii="Times New Roman" w:hAnsi="Times New Roman" w:cs="Times New Roman"/>
          <w:sz w:val="40"/>
          <w:szCs w:val="40"/>
        </w:rPr>
        <w:t xml:space="preserve">NÁJEM PROSTOR SLOUŽÍCÍCH K PODNIKÁNÍ V Č. P. 18 - NEOTVÍRAT‘‘  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 xml:space="preserve">Lhůta pro podání nabídek – od zveřejnění záměru do 12.7.2019 do 17.00 hod. 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 xml:space="preserve">V případě zájmu o prohlídku prostor k nájmu kontaktujte Obecní úřad Pěčice.  </w:t>
      </w:r>
    </w:p>
    <w:p w:rsidR="00B74E34" w:rsidRPr="00C22E69" w:rsidRDefault="00B74E34" w:rsidP="00B74E34">
      <w:pPr>
        <w:jc w:val="both"/>
        <w:rPr>
          <w:rFonts w:ascii="Times New Roman" w:hAnsi="Times New Roman" w:cs="Times New Roman"/>
          <w:sz w:val="40"/>
          <w:szCs w:val="40"/>
        </w:rPr>
      </w:pPr>
      <w:r w:rsidRPr="00C22E69">
        <w:rPr>
          <w:rFonts w:ascii="Times New Roman" w:hAnsi="Times New Roman" w:cs="Times New Roman"/>
          <w:sz w:val="40"/>
          <w:szCs w:val="40"/>
        </w:rPr>
        <w:t>Obec si vyhrazuje nevybrat žádnou z předložených nabídek.</w:t>
      </w:r>
    </w:p>
    <w:sectPr w:rsidR="00B74E34" w:rsidRPr="00C22E69" w:rsidSect="00C22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34"/>
    <w:rsid w:val="00B74E34"/>
    <w:rsid w:val="00C2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AD41"/>
  <w15:chartTrackingRefBased/>
  <w15:docId w15:val="{B1BD9EEE-9D4E-4506-BF2B-F8FC686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Barešáci</dc:creator>
  <cp:keywords/>
  <dc:description/>
  <cp:lastModifiedBy>Barešáci</cp:lastModifiedBy>
  <cp:revision>1</cp:revision>
  <dcterms:created xsi:type="dcterms:W3CDTF">2019-06-28T18:41:00Z</dcterms:created>
  <dcterms:modified xsi:type="dcterms:W3CDTF">2019-06-28T19:04:00Z</dcterms:modified>
</cp:coreProperties>
</file>