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D3" w:rsidRPr="00D9699E" w:rsidRDefault="008125D3"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Calibri" w:hAnsi="Calibri" w:cs="Calibri"/>
          <w:b/>
          <w:sz w:val="22"/>
          <w:szCs w:val="22"/>
        </w:rPr>
      </w:pPr>
    </w:p>
    <w:p w:rsidR="008125D3" w:rsidRPr="003F448A" w:rsidRDefault="008125D3"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Calibri" w:hAnsi="Calibri" w:cs="Calibri"/>
          <w:b/>
          <w:sz w:val="32"/>
          <w:szCs w:val="32"/>
        </w:rPr>
      </w:pPr>
      <w:r w:rsidRPr="003F448A">
        <w:rPr>
          <w:rFonts w:ascii="Calibri" w:hAnsi="Calibri" w:cs="Calibri"/>
          <w:b/>
          <w:sz w:val="32"/>
          <w:szCs w:val="32"/>
        </w:rPr>
        <w:t>SMLOUVA O DÍLO</w:t>
      </w:r>
    </w:p>
    <w:p w:rsidR="008125D3" w:rsidRPr="00D9699E" w:rsidRDefault="007156A3"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Calibri" w:hAnsi="Calibri" w:cs="Calibri"/>
          <w:b/>
          <w:sz w:val="22"/>
          <w:szCs w:val="22"/>
        </w:rPr>
      </w:pPr>
      <w:r>
        <w:rPr>
          <w:rFonts w:ascii="Calibri" w:hAnsi="Calibri" w:cs="Calibri"/>
          <w:b/>
          <w:sz w:val="22"/>
          <w:szCs w:val="22"/>
        </w:rPr>
        <w:t>č.</w:t>
      </w:r>
      <w:r w:rsidR="007B7616">
        <w:rPr>
          <w:rFonts w:ascii="Calibri" w:hAnsi="Calibri" w:cs="Calibri"/>
          <w:b/>
          <w:sz w:val="22"/>
          <w:szCs w:val="22"/>
        </w:rPr>
        <w:t xml:space="preserve"> </w:t>
      </w:r>
      <w:r w:rsidR="00482C69">
        <w:rPr>
          <w:rFonts w:ascii="Calibri" w:hAnsi="Calibri" w:cs="Calibri"/>
          <w:b/>
          <w:sz w:val="22"/>
          <w:szCs w:val="22"/>
        </w:rPr>
        <w:t>zhotovitele</w:t>
      </w:r>
      <w:r>
        <w:rPr>
          <w:rFonts w:ascii="Calibri" w:hAnsi="Calibri" w:cs="Calibri"/>
          <w:b/>
          <w:sz w:val="22"/>
          <w:szCs w:val="22"/>
        </w:rPr>
        <w:t xml:space="preserve">: </w:t>
      </w:r>
      <w:r w:rsidR="009A5CA4" w:rsidRPr="00482C69">
        <w:rPr>
          <w:rFonts w:ascii="Calibri" w:hAnsi="Calibri" w:cs="Calibri"/>
          <w:b/>
          <w:sz w:val="24"/>
          <w:szCs w:val="24"/>
        </w:rPr>
        <w:t>21/2014</w:t>
      </w:r>
    </w:p>
    <w:p w:rsidR="008125D3" w:rsidRDefault="008125D3"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Calibri" w:hAnsi="Calibri" w:cs="Calibri"/>
          <w:b/>
          <w:sz w:val="22"/>
          <w:szCs w:val="22"/>
        </w:rPr>
      </w:pPr>
    </w:p>
    <w:p w:rsidR="008125D3" w:rsidRPr="00D9699E" w:rsidRDefault="008125D3"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Calibri" w:hAnsi="Calibri" w:cs="Calibri"/>
          <w:b/>
          <w:sz w:val="22"/>
          <w:szCs w:val="22"/>
        </w:rPr>
      </w:pPr>
    </w:p>
    <w:p w:rsidR="008125D3" w:rsidRPr="005C792E" w:rsidRDefault="008125D3" w:rsidP="00F43686">
      <w:pPr>
        <w:spacing w:line="264" w:lineRule="auto"/>
        <w:jc w:val="both"/>
        <w:rPr>
          <w:rFonts w:ascii="Calibri" w:hAnsi="Calibri" w:cs="Calibri"/>
          <w:b/>
          <w:sz w:val="22"/>
          <w:szCs w:val="22"/>
        </w:rPr>
      </w:pPr>
      <w:r w:rsidRPr="005C792E">
        <w:rPr>
          <w:rFonts w:ascii="Calibri" w:hAnsi="Calibri" w:cs="Calibri"/>
          <w:b/>
          <w:sz w:val="22"/>
          <w:szCs w:val="22"/>
        </w:rPr>
        <w:t xml:space="preserve">Obec </w:t>
      </w:r>
      <w:r w:rsidR="009B79C9">
        <w:rPr>
          <w:rFonts w:ascii="Calibri" w:hAnsi="Calibri" w:cs="Calibri"/>
          <w:b/>
          <w:sz w:val="22"/>
          <w:szCs w:val="22"/>
        </w:rPr>
        <w:t>Chudíř</w:t>
      </w:r>
    </w:p>
    <w:p w:rsidR="008125D3" w:rsidRPr="00F43686" w:rsidRDefault="008125D3" w:rsidP="00F43686">
      <w:pPr>
        <w:spacing w:line="264" w:lineRule="auto"/>
        <w:jc w:val="both"/>
        <w:rPr>
          <w:rFonts w:ascii="Calibri" w:hAnsi="Calibri" w:cs="Calibri"/>
          <w:sz w:val="22"/>
          <w:szCs w:val="22"/>
        </w:rPr>
      </w:pPr>
      <w:r w:rsidRPr="00F43686">
        <w:rPr>
          <w:rFonts w:ascii="Calibri" w:hAnsi="Calibri" w:cs="Calibri"/>
          <w:sz w:val="22"/>
          <w:szCs w:val="22"/>
        </w:rPr>
        <w:t xml:space="preserve">se sídlem: </w:t>
      </w:r>
      <w:r w:rsidR="009A5CA4">
        <w:rPr>
          <w:rFonts w:ascii="Calibri" w:hAnsi="Calibri" w:cs="Arial"/>
          <w:color w:val="000000"/>
          <w:sz w:val="22"/>
          <w:szCs w:val="22"/>
        </w:rPr>
        <w:t>Chudíř 16</w:t>
      </w:r>
      <w:r w:rsidR="009B79C9">
        <w:rPr>
          <w:rFonts w:ascii="Calibri" w:hAnsi="Calibri" w:cs="Arial"/>
          <w:color w:val="000000"/>
          <w:sz w:val="22"/>
          <w:szCs w:val="22"/>
        </w:rPr>
        <w:t>, 294 45 Jabkenice</w:t>
      </w:r>
    </w:p>
    <w:p w:rsidR="008125D3" w:rsidRPr="00F43686" w:rsidRDefault="008125D3" w:rsidP="00F43686">
      <w:pPr>
        <w:spacing w:line="264" w:lineRule="auto"/>
        <w:jc w:val="both"/>
        <w:rPr>
          <w:rFonts w:ascii="Calibri" w:hAnsi="Calibri" w:cs="Calibri"/>
          <w:sz w:val="22"/>
          <w:szCs w:val="22"/>
        </w:rPr>
      </w:pPr>
      <w:r w:rsidRPr="00F43686">
        <w:rPr>
          <w:rFonts w:ascii="Calibri" w:hAnsi="Calibri" w:cs="Calibri"/>
          <w:sz w:val="22"/>
          <w:szCs w:val="22"/>
        </w:rPr>
        <w:t>IČ</w:t>
      </w:r>
      <w:r w:rsidR="009B79C9">
        <w:rPr>
          <w:rFonts w:ascii="Calibri" w:hAnsi="Calibri"/>
          <w:sz w:val="22"/>
          <w:szCs w:val="22"/>
        </w:rPr>
        <w:t>O: 00509124</w:t>
      </w:r>
    </w:p>
    <w:p w:rsidR="008125D3" w:rsidRPr="00F43686" w:rsidRDefault="008125D3" w:rsidP="00F43686">
      <w:pPr>
        <w:spacing w:line="264" w:lineRule="auto"/>
        <w:jc w:val="both"/>
        <w:rPr>
          <w:rFonts w:ascii="Calibri" w:hAnsi="Calibri" w:cs="Calibri"/>
          <w:sz w:val="22"/>
          <w:szCs w:val="22"/>
        </w:rPr>
      </w:pPr>
      <w:r>
        <w:rPr>
          <w:rFonts w:ascii="Calibri" w:hAnsi="Calibri" w:cs="Calibri"/>
          <w:sz w:val="22"/>
          <w:szCs w:val="22"/>
        </w:rPr>
        <w:t>Z</w:t>
      </w:r>
      <w:r w:rsidRPr="00F43686">
        <w:rPr>
          <w:rFonts w:ascii="Calibri" w:hAnsi="Calibri" w:cs="Calibri"/>
          <w:sz w:val="22"/>
          <w:szCs w:val="22"/>
        </w:rPr>
        <w:t xml:space="preserve">astoupena: </w:t>
      </w:r>
      <w:r w:rsidR="009B79C9">
        <w:rPr>
          <w:rFonts w:ascii="Calibri" w:hAnsi="Calibri" w:cs="Calibri"/>
          <w:sz w:val="22"/>
          <w:szCs w:val="22"/>
        </w:rPr>
        <w:t>Michalem Vitmajerem</w:t>
      </w:r>
      <w:r w:rsidRPr="00F43686">
        <w:rPr>
          <w:rFonts w:ascii="Calibri" w:hAnsi="Calibri" w:cs="Calibri"/>
          <w:sz w:val="22"/>
          <w:szCs w:val="22"/>
        </w:rPr>
        <w:t>, starostou obce</w:t>
      </w:r>
    </w:p>
    <w:p w:rsidR="008125D3" w:rsidRPr="00F43686" w:rsidRDefault="008125D3" w:rsidP="00F43686">
      <w:pPr>
        <w:spacing w:line="264" w:lineRule="auto"/>
        <w:jc w:val="both"/>
        <w:rPr>
          <w:rFonts w:ascii="Calibri" w:hAnsi="Calibri" w:cs="Calibri"/>
          <w:sz w:val="22"/>
          <w:szCs w:val="22"/>
        </w:rPr>
      </w:pPr>
    </w:p>
    <w:p w:rsidR="008125D3" w:rsidRPr="00D9699E" w:rsidRDefault="008125D3" w:rsidP="00F43686">
      <w:pPr>
        <w:spacing w:line="264" w:lineRule="auto"/>
        <w:jc w:val="both"/>
        <w:rPr>
          <w:rFonts w:ascii="Calibri" w:hAnsi="Calibri" w:cs="Calibri"/>
          <w:sz w:val="22"/>
          <w:szCs w:val="22"/>
        </w:rPr>
      </w:pPr>
      <w:r w:rsidRPr="00D9699E">
        <w:rPr>
          <w:rFonts w:ascii="Calibri" w:hAnsi="Calibri" w:cs="Calibri"/>
          <w:sz w:val="22"/>
          <w:szCs w:val="22"/>
        </w:rPr>
        <w:t xml:space="preserve">na straně jedné jako objednatel (dále jen </w:t>
      </w:r>
      <w:r w:rsidRPr="00D9699E">
        <w:rPr>
          <w:rFonts w:ascii="Calibri" w:hAnsi="Calibri" w:cs="Calibri"/>
          <w:b/>
          <w:sz w:val="22"/>
          <w:szCs w:val="22"/>
        </w:rPr>
        <w:t>„objednatel“</w:t>
      </w:r>
      <w:r w:rsidRPr="00D9699E">
        <w:rPr>
          <w:rFonts w:ascii="Calibri" w:hAnsi="Calibri" w:cs="Calibri"/>
          <w:sz w:val="22"/>
          <w:szCs w:val="22"/>
        </w:rPr>
        <w:t>)</w:t>
      </w:r>
    </w:p>
    <w:p w:rsidR="008125D3" w:rsidRPr="00D9699E" w:rsidRDefault="008125D3" w:rsidP="00F43686">
      <w:pPr>
        <w:spacing w:line="264" w:lineRule="auto"/>
        <w:jc w:val="both"/>
        <w:rPr>
          <w:rFonts w:ascii="Calibri" w:hAnsi="Calibri" w:cs="Calibri"/>
          <w:sz w:val="22"/>
          <w:szCs w:val="22"/>
        </w:rPr>
      </w:pPr>
    </w:p>
    <w:p w:rsidR="008125D3" w:rsidRPr="00D9699E" w:rsidRDefault="008125D3" w:rsidP="00F43686">
      <w:pPr>
        <w:spacing w:line="264" w:lineRule="auto"/>
        <w:jc w:val="both"/>
        <w:rPr>
          <w:rFonts w:ascii="Calibri" w:hAnsi="Calibri" w:cs="Calibri"/>
          <w:sz w:val="22"/>
          <w:szCs w:val="22"/>
        </w:rPr>
      </w:pPr>
      <w:r w:rsidRPr="00D9699E">
        <w:rPr>
          <w:rFonts w:ascii="Calibri" w:hAnsi="Calibri" w:cs="Calibri"/>
          <w:sz w:val="22"/>
          <w:szCs w:val="22"/>
        </w:rPr>
        <w:t>a</w:t>
      </w:r>
    </w:p>
    <w:p w:rsidR="008125D3" w:rsidRPr="00D9699E" w:rsidRDefault="008125D3" w:rsidP="00F43686">
      <w:pPr>
        <w:spacing w:line="264" w:lineRule="auto"/>
        <w:jc w:val="both"/>
        <w:rPr>
          <w:rFonts w:ascii="Calibri" w:hAnsi="Calibri" w:cs="Calibri"/>
          <w:b/>
          <w:sz w:val="22"/>
          <w:szCs w:val="22"/>
        </w:rPr>
      </w:pPr>
    </w:p>
    <w:p w:rsidR="009B79C9" w:rsidRDefault="009A5CA4" w:rsidP="00F43686">
      <w:pPr>
        <w:pStyle w:val="BodyText21"/>
        <w:widowControl/>
        <w:spacing w:line="264" w:lineRule="auto"/>
        <w:rPr>
          <w:rFonts w:ascii="Calibri" w:hAnsi="Calibri" w:cs="Calibri"/>
          <w:b/>
          <w:szCs w:val="22"/>
        </w:rPr>
      </w:pPr>
      <w:r>
        <w:rPr>
          <w:rFonts w:ascii="Calibri" w:hAnsi="Calibri" w:cs="Calibri"/>
          <w:b/>
          <w:szCs w:val="22"/>
        </w:rPr>
        <w:t xml:space="preserve"> VPK Suchý s.r.o.</w:t>
      </w:r>
    </w:p>
    <w:p w:rsidR="008125D3" w:rsidRPr="009A5CA4" w:rsidRDefault="008125D3" w:rsidP="00F43686">
      <w:pPr>
        <w:pStyle w:val="BodyText21"/>
        <w:widowControl/>
        <w:spacing w:line="264" w:lineRule="auto"/>
        <w:rPr>
          <w:rFonts w:ascii="Calibri" w:hAnsi="Calibri" w:cs="Calibri"/>
          <w:szCs w:val="22"/>
        </w:rPr>
      </w:pPr>
      <w:r w:rsidRPr="009A5CA4">
        <w:rPr>
          <w:rFonts w:ascii="Calibri" w:hAnsi="Calibri" w:cs="Calibri"/>
          <w:szCs w:val="22"/>
        </w:rPr>
        <w:t xml:space="preserve">IČ: </w:t>
      </w:r>
      <w:r w:rsidR="009A5CA4">
        <w:rPr>
          <w:rFonts w:ascii="Calibri" w:hAnsi="Calibri" w:cs="Calibri"/>
          <w:szCs w:val="22"/>
        </w:rPr>
        <w:t xml:space="preserve"> 270 85 201</w:t>
      </w:r>
      <w:r w:rsidRPr="009A5CA4">
        <w:rPr>
          <w:rFonts w:ascii="Calibri" w:hAnsi="Calibri" w:cs="Calibri"/>
          <w:szCs w:val="22"/>
        </w:rPr>
        <w:t>,</w:t>
      </w:r>
      <w:r w:rsidRPr="009A5CA4">
        <w:rPr>
          <w:rFonts w:ascii="Calibri" w:hAnsi="Calibri" w:cs="Calibri"/>
          <w:szCs w:val="22"/>
        </w:rPr>
        <w:tab/>
        <w:t xml:space="preserve">DIČ: </w:t>
      </w:r>
      <w:r w:rsidR="009A5CA4">
        <w:rPr>
          <w:rFonts w:ascii="Calibri" w:hAnsi="Calibri" w:cs="Calibri"/>
          <w:szCs w:val="22"/>
        </w:rPr>
        <w:t>CZ27085201</w:t>
      </w:r>
    </w:p>
    <w:p w:rsidR="008125D3" w:rsidRPr="00552BAB" w:rsidRDefault="008125D3" w:rsidP="00F43686">
      <w:pPr>
        <w:pStyle w:val="BodyText21"/>
        <w:widowControl/>
        <w:spacing w:line="264" w:lineRule="auto"/>
        <w:rPr>
          <w:rFonts w:ascii="Calibri" w:hAnsi="Calibri" w:cs="Calibri"/>
          <w:szCs w:val="22"/>
          <w:highlight w:val="yellow"/>
        </w:rPr>
      </w:pPr>
      <w:r w:rsidRPr="009A5CA4">
        <w:rPr>
          <w:rFonts w:ascii="Calibri" w:hAnsi="Calibri" w:cs="Calibri"/>
          <w:szCs w:val="22"/>
        </w:rPr>
        <w:t>se sídlem:</w:t>
      </w:r>
      <w:r w:rsidR="009A5CA4">
        <w:rPr>
          <w:rFonts w:ascii="Calibri" w:hAnsi="Calibri" w:cs="Calibri"/>
          <w:szCs w:val="22"/>
        </w:rPr>
        <w:t xml:space="preserve"> Komenského náměstí 135, 281 44 Zásmuky</w:t>
      </w:r>
    </w:p>
    <w:p w:rsidR="008125D3" w:rsidRPr="009A5CA4" w:rsidRDefault="008125D3" w:rsidP="00F43686">
      <w:pPr>
        <w:pStyle w:val="BodyText21"/>
        <w:widowControl/>
        <w:spacing w:line="264" w:lineRule="auto"/>
        <w:rPr>
          <w:rFonts w:ascii="Calibri" w:hAnsi="Calibri" w:cs="Calibri"/>
          <w:szCs w:val="22"/>
        </w:rPr>
      </w:pPr>
      <w:r w:rsidRPr="009A5CA4">
        <w:rPr>
          <w:rFonts w:ascii="Calibri" w:hAnsi="Calibri" w:cs="Calibri"/>
          <w:szCs w:val="22"/>
        </w:rPr>
        <w:t>zapsaná v obchodním rejstříku</w:t>
      </w:r>
      <w:r w:rsidR="009A5CA4">
        <w:rPr>
          <w:rFonts w:ascii="Calibri" w:hAnsi="Calibri" w:cs="Calibri"/>
          <w:szCs w:val="22"/>
        </w:rPr>
        <w:t xml:space="preserve"> Městským soudem v Praze, oddíl C, vložka 95 134</w:t>
      </w:r>
    </w:p>
    <w:p w:rsidR="008125D3" w:rsidRPr="009A5CA4" w:rsidRDefault="008125D3" w:rsidP="00F43686">
      <w:pPr>
        <w:spacing w:line="264" w:lineRule="auto"/>
        <w:ind w:left="2268" w:hanging="2268"/>
        <w:jc w:val="both"/>
        <w:rPr>
          <w:rFonts w:ascii="Calibri" w:hAnsi="Calibri" w:cs="Calibri"/>
          <w:sz w:val="22"/>
          <w:szCs w:val="22"/>
        </w:rPr>
      </w:pPr>
      <w:r w:rsidRPr="009A5CA4">
        <w:rPr>
          <w:rFonts w:ascii="Calibri" w:hAnsi="Calibri" w:cs="Calibri"/>
          <w:sz w:val="22"/>
          <w:szCs w:val="22"/>
        </w:rPr>
        <w:t>bankovní spojení:</w:t>
      </w:r>
      <w:r w:rsidR="009A5CA4">
        <w:rPr>
          <w:rFonts w:ascii="Calibri" w:hAnsi="Calibri" w:cs="Calibri"/>
          <w:sz w:val="22"/>
          <w:szCs w:val="22"/>
        </w:rPr>
        <w:t xml:space="preserve"> </w:t>
      </w:r>
      <w:r w:rsidR="00823DB9">
        <w:rPr>
          <w:rFonts w:ascii="Calibri" w:hAnsi="Calibri" w:cs="Calibri"/>
          <w:sz w:val="22"/>
          <w:szCs w:val="22"/>
        </w:rPr>
        <w:t xml:space="preserve">česká spořitelna, a.s., č. ú. : </w:t>
      </w:r>
      <w:r w:rsidR="009A5CA4">
        <w:rPr>
          <w:rFonts w:ascii="Calibri" w:hAnsi="Calibri" w:cs="Calibri"/>
          <w:sz w:val="22"/>
          <w:szCs w:val="22"/>
        </w:rPr>
        <w:t xml:space="preserve">0429007379/0800 </w:t>
      </w:r>
    </w:p>
    <w:p w:rsidR="007156A3" w:rsidRPr="009A5CA4" w:rsidRDefault="008125D3" w:rsidP="00F43686">
      <w:pPr>
        <w:spacing w:line="264" w:lineRule="auto"/>
        <w:jc w:val="both"/>
        <w:rPr>
          <w:rFonts w:ascii="Calibri" w:hAnsi="Calibri" w:cs="Calibri"/>
          <w:sz w:val="22"/>
          <w:szCs w:val="22"/>
        </w:rPr>
      </w:pPr>
      <w:r w:rsidRPr="009A5CA4">
        <w:rPr>
          <w:rFonts w:ascii="Calibri" w:hAnsi="Calibri" w:cs="Calibri"/>
          <w:sz w:val="22"/>
          <w:szCs w:val="22"/>
        </w:rPr>
        <w:t xml:space="preserve">jednající ve věcech smluvních: </w:t>
      </w:r>
      <w:r w:rsidR="009A5CA4">
        <w:rPr>
          <w:rFonts w:ascii="Calibri" w:hAnsi="Calibri" w:cs="Calibri"/>
          <w:sz w:val="22"/>
          <w:szCs w:val="22"/>
        </w:rPr>
        <w:t xml:space="preserve"> Ladislav Suchý, jednatel společnosti</w:t>
      </w:r>
    </w:p>
    <w:p w:rsidR="008125D3" w:rsidRPr="009A5CA4" w:rsidRDefault="007156A3" w:rsidP="00F43686">
      <w:pPr>
        <w:spacing w:line="264" w:lineRule="auto"/>
        <w:jc w:val="both"/>
        <w:rPr>
          <w:rFonts w:ascii="Calibri" w:hAnsi="Calibri" w:cs="Calibri"/>
          <w:sz w:val="22"/>
          <w:szCs w:val="22"/>
        </w:rPr>
      </w:pPr>
      <w:r w:rsidRPr="009A5CA4">
        <w:rPr>
          <w:rFonts w:ascii="Calibri" w:hAnsi="Calibri" w:cs="Calibri"/>
          <w:sz w:val="22"/>
          <w:szCs w:val="22"/>
        </w:rPr>
        <w:t xml:space="preserve">                                                        </w:t>
      </w:r>
      <w:r w:rsidR="00152B6C" w:rsidRPr="009A5CA4">
        <w:rPr>
          <w:rFonts w:ascii="Calibri" w:hAnsi="Calibri" w:cs="Calibri"/>
          <w:sz w:val="22"/>
          <w:szCs w:val="22"/>
        </w:rPr>
        <w:t>te</w:t>
      </w:r>
      <w:r w:rsidR="009B79C9" w:rsidRPr="009A5CA4">
        <w:rPr>
          <w:rFonts w:ascii="Calibri" w:hAnsi="Calibri" w:cs="Calibri"/>
          <w:sz w:val="22"/>
          <w:szCs w:val="22"/>
        </w:rPr>
        <w:t>l.:</w:t>
      </w:r>
      <w:r w:rsidR="009A5CA4">
        <w:rPr>
          <w:rFonts w:ascii="Calibri" w:hAnsi="Calibri" w:cs="Calibri"/>
          <w:sz w:val="22"/>
          <w:szCs w:val="22"/>
        </w:rPr>
        <w:t>603 177 855</w:t>
      </w:r>
    </w:p>
    <w:p w:rsidR="008125D3" w:rsidRPr="00D9699E" w:rsidRDefault="008125D3" w:rsidP="00F43686">
      <w:pPr>
        <w:spacing w:line="264" w:lineRule="auto"/>
        <w:jc w:val="both"/>
        <w:rPr>
          <w:rFonts w:ascii="Calibri" w:hAnsi="Calibri" w:cs="Calibri"/>
          <w:sz w:val="22"/>
          <w:szCs w:val="22"/>
        </w:rPr>
      </w:pPr>
      <w:r w:rsidRPr="009A5CA4">
        <w:rPr>
          <w:rFonts w:ascii="Calibri" w:hAnsi="Calibri" w:cs="Calibri"/>
          <w:sz w:val="22"/>
          <w:szCs w:val="22"/>
        </w:rPr>
        <w:t xml:space="preserve">jednající ve věcech technických: </w:t>
      </w:r>
      <w:r w:rsidR="009A5CA4">
        <w:rPr>
          <w:rFonts w:ascii="Calibri" w:hAnsi="Calibri" w:cs="Calibri"/>
          <w:sz w:val="22"/>
          <w:szCs w:val="22"/>
        </w:rPr>
        <w:t>Ladislav Suchý, jednatel společnosti</w:t>
      </w:r>
    </w:p>
    <w:p w:rsidR="008125D3" w:rsidRPr="00D9699E" w:rsidRDefault="008125D3" w:rsidP="00F43686">
      <w:pPr>
        <w:spacing w:line="264" w:lineRule="auto"/>
        <w:jc w:val="both"/>
        <w:rPr>
          <w:rFonts w:ascii="Calibri" w:hAnsi="Calibri" w:cs="Calibri"/>
          <w:b/>
          <w:sz w:val="22"/>
          <w:szCs w:val="22"/>
        </w:rPr>
      </w:pPr>
    </w:p>
    <w:p w:rsidR="008125D3" w:rsidRPr="00D9699E" w:rsidRDefault="008125D3" w:rsidP="00F43686">
      <w:pPr>
        <w:spacing w:line="264" w:lineRule="auto"/>
        <w:jc w:val="both"/>
        <w:rPr>
          <w:rFonts w:ascii="Calibri" w:hAnsi="Calibri" w:cs="Calibri"/>
          <w:sz w:val="22"/>
          <w:szCs w:val="22"/>
        </w:rPr>
      </w:pPr>
      <w:r w:rsidRPr="00D9699E">
        <w:rPr>
          <w:rFonts w:ascii="Calibri" w:hAnsi="Calibri" w:cs="Calibri"/>
          <w:sz w:val="22"/>
          <w:szCs w:val="22"/>
        </w:rPr>
        <w:t xml:space="preserve">na straně druhé jako zhotovitel (dále jen </w:t>
      </w:r>
      <w:r w:rsidRPr="00D9699E">
        <w:rPr>
          <w:rFonts w:ascii="Calibri" w:hAnsi="Calibri" w:cs="Calibri"/>
          <w:b/>
          <w:sz w:val="22"/>
          <w:szCs w:val="22"/>
        </w:rPr>
        <w:t>„zhotovitel“</w:t>
      </w:r>
      <w:r w:rsidRPr="00D9699E">
        <w:rPr>
          <w:rFonts w:ascii="Calibri" w:hAnsi="Calibri" w:cs="Calibri"/>
          <w:sz w:val="22"/>
          <w:szCs w:val="22"/>
        </w:rPr>
        <w:t>)</w:t>
      </w:r>
    </w:p>
    <w:p w:rsidR="008125D3" w:rsidRPr="00D9699E" w:rsidRDefault="008125D3" w:rsidP="00F43686">
      <w:pPr>
        <w:spacing w:line="264" w:lineRule="auto"/>
        <w:jc w:val="both"/>
        <w:rPr>
          <w:rFonts w:ascii="Calibri" w:hAnsi="Calibri" w:cs="Calibri"/>
          <w:sz w:val="22"/>
          <w:szCs w:val="22"/>
        </w:rPr>
      </w:pPr>
    </w:p>
    <w:p w:rsidR="008125D3" w:rsidRPr="00D9699E" w:rsidRDefault="008125D3" w:rsidP="00F43686">
      <w:pPr>
        <w:spacing w:line="264" w:lineRule="auto"/>
        <w:jc w:val="both"/>
        <w:rPr>
          <w:rFonts w:ascii="Calibri" w:hAnsi="Calibri" w:cs="Calibri"/>
          <w:sz w:val="22"/>
          <w:szCs w:val="22"/>
        </w:rPr>
      </w:pPr>
      <w:r w:rsidRPr="00D9699E">
        <w:rPr>
          <w:rFonts w:ascii="Calibri" w:hAnsi="Calibri" w:cs="Calibri"/>
          <w:sz w:val="22"/>
          <w:szCs w:val="22"/>
        </w:rPr>
        <w:t xml:space="preserve">(objednatel a zhotovitel dále společně též jako </w:t>
      </w:r>
      <w:r w:rsidRPr="00D9699E">
        <w:rPr>
          <w:rFonts w:ascii="Calibri" w:hAnsi="Calibri" w:cs="Calibri"/>
          <w:b/>
          <w:sz w:val="22"/>
          <w:szCs w:val="22"/>
        </w:rPr>
        <w:t>„smluvní strany“</w:t>
      </w:r>
      <w:r w:rsidRPr="00D9699E">
        <w:rPr>
          <w:rFonts w:ascii="Calibri" w:hAnsi="Calibri" w:cs="Calibri"/>
          <w:sz w:val="22"/>
          <w:szCs w:val="22"/>
        </w:rPr>
        <w:t xml:space="preserve"> nebo každý samostatně též jako </w:t>
      </w:r>
      <w:r w:rsidRPr="00D9699E">
        <w:rPr>
          <w:rFonts w:ascii="Calibri" w:hAnsi="Calibri" w:cs="Calibri"/>
          <w:b/>
          <w:sz w:val="22"/>
          <w:szCs w:val="22"/>
        </w:rPr>
        <w:t>„smluvní strana“</w:t>
      </w:r>
      <w:r w:rsidRPr="00D9699E">
        <w:rPr>
          <w:rFonts w:ascii="Calibri" w:hAnsi="Calibri" w:cs="Calibri"/>
          <w:sz w:val="22"/>
          <w:szCs w:val="22"/>
        </w:rPr>
        <w:t>)</w:t>
      </w:r>
    </w:p>
    <w:p w:rsidR="008125D3" w:rsidRPr="00D9699E" w:rsidRDefault="008125D3" w:rsidP="00F43686">
      <w:pPr>
        <w:spacing w:line="264" w:lineRule="auto"/>
        <w:jc w:val="both"/>
        <w:rPr>
          <w:rFonts w:ascii="Calibri" w:hAnsi="Calibri" w:cs="Calibri"/>
          <w:sz w:val="22"/>
          <w:szCs w:val="22"/>
        </w:rPr>
      </w:pPr>
    </w:p>
    <w:p w:rsidR="00801FC7" w:rsidRPr="00801FC7" w:rsidRDefault="00801FC7" w:rsidP="00801FC7">
      <w:pPr>
        <w:jc w:val="center"/>
        <w:rPr>
          <w:rFonts w:ascii="Verdana" w:eastAsia="Calibri" w:hAnsi="Verdana" w:cs="Courier New"/>
          <w:lang w:eastAsia="x-none"/>
        </w:rPr>
      </w:pPr>
      <w:r>
        <w:rPr>
          <w:rFonts w:ascii="Verdana" w:eastAsia="Calibri" w:hAnsi="Verdana" w:cs="Courier New"/>
          <w:lang w:eastAsia="x-none"/>
        </w:rPr>
        <w:t>u</w:t>
      </w:r>
      <w:r w:rsidRPr="00801FC7">
        <w:rPr>
          <w:rFonts w:ascii="Verdana" w:eastAsia="Calibri" w:hAnsi="Verdana" w:cs="Courier New"/>
          <w:lang w:val="x-none" w:eastAsia="x-none"/>
        </w:rPr>
        <w:t>zavře</w:t>
      </w:r>
      <w:r>
        <w:rPr>
          <w:rFonts w:ascii="Verdana" w:eastAsia="Calibri" w:hAnsi="Verdana" w:cs="Courier New"/>
          <w:lang w:eastAsia="x-none"/>
        </w:rPr>
        <w:t xml:space="preserve">li níže uvedeného dne tuto smlouvu o dílo </w:t>
      </w:r>
      <w:r w:rsidRPr="00801FC7">
        <w:rPr>
          <w:rFonts w:ascii="Verdana" w:eastAsia="Calibri" w:hAnsi="Verdana" w:cs="Courier New"/>
          <w:lang w:val="x-none" w:eastAsia="x-none"/>
        </w:rPr>
        <w:t xml:space="preserve">podle § 2586 a násl. </w:t>
      </w:r>
      <w:r w:rsidRPr="00801FC7">
        <w:rPr>
          <w:rFonts w:ascii="Verdana" w:eastAsia="Calibri" w:hAnsi="Verdana" w:cs="Courier New"/>
          <w:lang w:eastAsia="x-none"/>
        </w:rPr>
        <w:t>zákona č. 89/2012 Sb., občanský zákoník</w:t>
      </w:r>
    </w:p>
    <w:p w:rsidR="00801FC7" w:rsidRPr="00801FC7" w:rsidRDefault="00801FC7" w:rsidP="00801FC7">
      <w:pPr>
        <w:rPr>
          <w:rFonts w:ascii="Verdana" w:eastAsia="Calibri" w:hAnsi="Verdana" w:cs="Courier New"/>
          <w:lang w:val="x-none" w:eastAsia="x-none"/>
        </w:rPr>
      </w:pPr>
    </w:p>
    <w:p w:rsidR="008125D3" w:rsidRPr="00D9699E" w:rsidRDefault="008125D3" w:rsidP="00F43686">
      <w:pPr>
        <w:spacing w:line="264" w:lineRule="auto"/>
        <w:jc w:val="both"/>
        <w:rPr>
          <w:rFonts w:ascii="Calibri" w:hAnsi="Calibri" w:cs="Calibri"/>
          <w:sz w:val="22"/>
          <w:szCs w:val="22"/>
        </w:rPr>
      </w:pPr>
    </w:p>
    <w:p w:rsidR="008125D3" w:rsidRPr="00D9699E" w:rsidRDefault="008125D3" w:rsidP="00F43686">
      <w:pPr>
        <w:spacing w:line="264" w:lineRule="auto"/>
        <w:jc w:val="both"/>
        <w:rPr>
          <w:rFonts w:ascii="Calibri" w:hAnsi="Calibri" w:cs="Calibri"/>
          <w:sz w:val="22"/>
          <w:szCs w:val="22"/>
        </w:rPr>
      </w:pPr>
    </w:p>
    <w:p w:rsidR="008125D3" w:rsidRPr="00D9699E"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Preambule</w:t>
      </w:r>
    </w:p>
    <w:p w:rsidR="008125D3" w:rsidRPr="00D9699E" w:rsidRDefault="008125D3" w:rsidP="00F43686">
      <w:pPr>
        <w:spacing w:line="264" w:lineRule="auto"/>
        <w:rPr>
          <w:rFonts w:ascii="Calibri" w:hAnsi="Calibri" w:cs="Calibri"/>
          <w:b/>
          <w:sz w:val="22"/>
          <w:szCs w:val="22"/>
        </w:rPr>
      </w:pPr>
    </w:p>
    <w:p w:rsidR="008125D3" w:rsidRPr="00D9699E" w:rsidRDefault="008125D3" w:rsidP="00F43686">
      <w:pPr>
        <w:pStyle w:val="BodyText21"/>
        <w:widowControl/>
        <w:spacing w:line="264" w:lineRule="auto"/>
        <w:rPr>
          <w:rFonts w:ascii="Calibri" w:hAnsi="Calibri" w:cs="Calibri"/>
          <w:caps/>
          <w:szCs w:val="22"/>
        </w:rPr>
      </w:pPr>
      <w:r w:rsidRPr="00D9699E">
        <w:rPr>
          <w:rFonts w:ascii="Calibri" w:hAnsi="Calibri" w:cs="Calibri"/>
          <w:caps/>
          <w:szCs w:val="22"/>
        </w:rPr>
        <w:t>Vzhledem k tomu, že:</w:t>
      </w:r>
    </w:p>
    <w:p w:rsidR="008125D3" w:rsidRPr="00D9699E" w:rsidRDefault="008125D3" w:rsidP="00F43686">
      <w:pPr>
        <w:numPr>
          <w:ilvl w:val="0"/>
          <w:numId w:val="3"/>
        </w:numPr>
        <w:spacing w:line="264" w:lineRule="auto"/>
        <w:jc w:val="both"/>
        <w:rPr>
          <w:rFonts w:ascii="Calibri" w:hAnsi="Calibri" w:cs="Calibri"/>
          <w:sz w:val="22"/>
          <w:szCs w:val="22"/>
        </w:rPr>
      </w:pPr>
      <w:r w:rsidRPr="00D9699E">
        <w:rPr>
          <w:rFonts w:ascii="Calibri" w:hAnsi="Calibri" w:cs="Calibri"/>
          <w:sz w:val="22"/>
          <w:szCs w:val="22"/>
        </w:rPr>
        <w:t xml:space="preserve">zhotovitel je držitelem příslušných živnostenských oprávnění potřebných k provedení díla a má řádné vybavení, zkušenosti a schopnosti, aby řádně a včas provedl dílo dle této smlouvy a je tak způsobilý </w:t>
      </w:r>
      <w:r>
        <w:rPr>
          <w:rFonts w:ascii="Calibri" w:hAnsi="Calibri" w:cs="Calibri"/>
          <w:sz w:val="22"/>
          <w:szCs w:val="22"/>
        </w:rPr>
        <w:t xml:space="preserve">závazky vyplývající z této smlouvy </w:t>
      </w:r>
      <w:r w:rsidRPr="00D9699E">
        <w:rPr>
          <w:rFonts w:ascii="Calibri" w:hAnsi="Calibri" w:cs="Calibri"/>
          <w:sz w:val="22"/>
          <w:szCs w:val="22"/>
        </w:rPr>
        <w:t>splnit,</w:t>
      </w:r>
    </w:p>
    <w:p w:rsidR="008125D3" w:rsidRPr="00D9699E" w:rsidRDefault="008125D3" w:rsidP="00F43686">
      <w:pPr>
        <w:numPr>
          <w:ilvl w:val="0"/>
          <w:numId w:val="3"/>
        </w:numPr>
        <w:spacing w:line="264" w:lineRule="auto"/>
        <w:jc w:val="both"/>
        <w:rPr>
          <w:rFonts w:ascii="Calibri" w:hAnsi="Calibri" w:cs="Calibri"/>
          <w:sz w:val="22"/>
          <w:szCs w:val="22"/>
        </w:rPr>
      </w:pPr>
      <w:r w:rsidRPr="00D9699E">
        <w:rPr>
          <w:rFonts w:ascii="Calibri" w:hAnsi="Calibri" w:cs="Calibri"/>
          <w:sz w:val="22"/>
          <w:szCs w:val="22"/>
        </w:rPr>
        <w:t xml:space="preserve">nabídka zhotovitele </w:t>
      </w:r>
      <w:r>
        <w:rPr>
          <w:rFonts w:ascii="Calibri" w:hAnsi="Calibri" w:cs="Calibri"/>
          <w:sz w:val="22"/>
          <w:szCs w:val="22"/>
        </w:rPr>
        <w:t xml:space="preserve">podaná v rámci zadávacího řízení k </w:t>
      </w:r>
      <w:r w:rsidRPr="00D9699E">
        <w:rPr>
          <w:rFonts w:ascii="Calibri" w:hAnsi="Calibri" w:cs="Calibri"/>
          <w:sz w:val="22"/>
          <w:szCs w:val="22"/>
        </w:rPr>
        <w:t>veřejné zakáz</w:t>
      </w:r>
      <w:r>
        <w:rPr>
          <w:rFonts w:ascii="Calibri" w:hAnsi="Calibri" w:cs="Calibri"/>
          <w:sz w:val="22"/>
          <w:szCs w:val="22"/>
        </w:rPr>
        <w:t>ce</w:t>
      </w:r>
      <w:r w:rsidRPr="00D9699E">
        <w:rPr>
          <w:rFonts w:ascii="Calibri" w:hAnsi="Calibri" w:cs="Calibri"/>
          <w:sz w:val="22"/>
          <w:szCs w:val="22"/>
        </w:rPr>
        <w:t xml:space="preserve"> s názvem </w:t>
      </w:r>
      <w:r w:rsidRPr="00801FC7">
        <w:rPr>
          <w:rFonts w:ascii="Calibri" w:hAnsi="Calibri" w:cs="Calibri"/>
          <w:b/>
          <w:sz w:val="22"/>
          <w:szCs w:val="22"/>
        </w:rPr>
        <w:t>„</w:t>
      </w:r>
      <w:r w:rsidR="005363D2" w:rsidRPr="00801FC7">
        <w:rPr>
          <w:rFonts w:ascii="Calibri" w:hAnsi="Calibri" w:cs="Calibri"/>
          <w:b/>
          <w:sz w:val="22"/>
          <w:szCs w:val="22"/>
        </w:rPr>
        <w:t>Tlaková s</w:t>
      </w:r>
      <w:r w:rsidR="008460A1" w:rsidRPr="00801FC7">
        <w:rPr>
          <w:rFonts w:ascii="Calibri" w:hAnsi="Calibri" w:cs="Calibri"/>
          <w:b/>
          <w:sz w:val="22"/>
          <w:szCs w:val="22"/>
        </w:rPr>
        <w:t xml:space="preserve">plašková kanalizace v obci Chudíř – II. etapa </w:t>
      </w:r>
      <w:r w:rsidRPr="00801FC7">
        <w:rPr>
          <w:rFonts w:ascii="Calibri" w:hAnsi="Calibri" w:cs="Calibri"/>
          <w:b/>
          <w:sz w:val="22"/>
          <w:szCs w:val="22"/>
        </w:rPr>
        <w:t>“</w:t>
      </w:r>
      <w:r>
        <w:rPr>
          <w:rFonts w:ascii="Calibri" w:hAnsi="Calibri" w:cs="Calibri"/>
          <w:sz w:val="22"/>
          <w:szCs w:val="22"/>
        </w:rPr>
        <w:t xml:space="preserve"> </w:t>
      </w:r>
      <w:r w:rsidRPr="00D9699E">
        <w:rPr>
          <w:rFonts w:ascii="Calibri" w:hAnsi="Calibri" w:cs="Calibri"/>
          <w:sz w:val="22"/>
          <w:szCs w:val="22"/>
        </w:rPr>
        <w:t>byla vybrána objednatelem jako zadavatelem jako</w:t>
      </w:r>
      <w:r>
        <w:rPr>
          <w:rFonts w:ascii="Calibri" w:hAnsi="Calibri" w:cs="Calibri"/>
          <w:sz w:val="22"/>
          <w:szCs w:val="22"/>
        </w:rPr>
        <w:t>žto</w:t>
      </w:r>
      <w:r w:rsidRPr="00D9699E">
        <w:rPr>
          <w:rFonts w:ascii="Calibri" w:hAnsi="Calibri" w:cs="Calibri"/>
          <w:sz w:val="22"/>
          <w:szCs w:val="22"/>
        </w:rPr>
        <w:t xml:space="preserve"> nabídka nejvhodnější, </w:t>
      </w:r>
    </w:p>
    <w:p w:rsidR="008125D3" w:rsidRPr="00D9699E" w:rsidRDefault="008125D3" w:rsidP="00F43686">
      <w:pPr>
        <w:numPr>
          <w:ilvl w:val="0"/>
          <w:numId w:val="3"/>
        </w:numPr>
        <w:spacing w:line="264" w:lineRule="auto"/>
        <w:jc w:val="both"/>
        <w:rPr>
          <w:rFonts w:ascii="Calibri" w:hAnsi="Calibri" w:cs="Calibri"/>
          <w:sz w:val="22"/>
          <w:szCs w:val="22"/>
        </w:rPr>
      </w:pPr>
      <w:r w:rsidRPr="00D9699E">
        <w:rPr>
          <w:rFonts w:ascii="Calibri" w:hAnsi="Calibri" w:cs="Calibri"/>
          <w:sz w:val="22"/>
          <w:szCs w:val="22"/>
        </w:rPr>
        <w:lastRenderedPageBreak/>
        <w:t>zhotovitel prohlašuje, že je schopný dílo dle této smlouvy provést v souladu s touto smlouvou, za sjednanou cenu a že si je vědom skutečnosti, že objednatel má značný zájem na dokončení díla, které je předmětem této smlouvy</w:t>
      </w:r>
      <w:r>
        <w:rPr>
          <w:rFonts w:ascii="Calibri" w:hAnsi="Calibri" w:cs="Calibri"/>
          <w:sz w:val="22"/>
          <w:szCs w:val="22"/>
        </w:rPr>
        <w:t>,</w:t>
      </w:r>
      <w:r w:rsidRPr="00D9699E">
        <w:rPr>
          <w:rFonts w:ascii="Calibri" w:hAnsi="Calibri" w:cs="Calibri"/>
          <w:sz w:val="22"/>
          <w:szCs w:val="22"/>
        </w:rPr>
        <w:t xml:space="preserve"> v čase a kvalitě dle této smlouvy;</w:t>
      </w:r>
    </w:p>
    <w:p w:rsidR="008125D3" w:rsidRDefault="008125D3" w:rsidP="00F43686">
      <w:pPr>
        <w:pStyle w:val="Nadpis5"/>
        <w:numPr>
          <w:ilvl w:val="0"/>
          <w:numId w:val="0"/>
        </w:numPr>
        <w:spacing w:line="264" w:lineRule="auto"/>
        <w:rPr>
          <w:rFonts w:ascii="Calibri" w:hAnsi="Calibri" w:cs="Calibri"/>
          <w:szCs w:val="22"/>
        </w:rPr>
      </w:pPr>
      <w:r>
        <w:rPr>
          <w:rFonts w:ascii="Calibri" w:hAnsi="Calibri" w:cs="Calibri"/>
          <w:szCs w:val="22"/>
        </w:rPr>
        <w:t xml:space="preserve">dohodli se objednatel a zhotovitel na následujícím znění smluvních podmínek: </w:t>
      </w:r>
    </w:p>
    <w:p w:rsidR="008125D3" w:rsidRDefault="008125D3" w:rsidP="005B4E47"/>
    <w:p w:rsidR="008125D3" w:rsidRDefault="008125D3" w:rsidP="005B4E47"/>
    <w:p w:rsidR="008125D3" w:rsidRPr="00D9699E" w:rsidRDefault="008125D3" w:rsidP="00F43686">
      <w:pPr>
        <w:pStyle w:val="Zkladntext"/>
        <w:tabs>
          <w:tab w:val="left" w:pos="709"/>
        </w:tabs>
        <w:spacing w:line="264" w:lineRule="auto"/>
        <w:jc w:val="center"/>
        <w:rPr>
          <w:rFonts w:ascii="Calibri" w:hAnsi="Calibri" w:cs="Calibri"/>
          <w:b/>
          <w:sz w:val="22"/>
          <w:szCs w:val="22"/>
        </w:rPr>
      </w:pPr>
      <w:r w:rsidRPr="00D9699E">
        <w:rPr>
          <w:rFonts w:ascii="Calibri" w:hAnsi="Calibri" w:cs="Calibri"/>
          <w:b/>
          <w:sz w:val="22"/>
          <w:szCs w:val="22"/>
        </w:rPr>
        <w:t xml:space="preserve">I. </w:t>
      </w:r>
      <w:r w:rsidRPr="00D9699E">
        <w:rPr>
          <w:rFonts w:ascii="Calibri" w:hAnsi="Calibri" w:cs="Calibri"/>
          <w:b/>
          <w:sz w:val="22"/>
          <w:szCs w:val="22"/>
        </w:rPr>
        <w:tab/>
        <w:t>Předmět smlouvy</w:t>
      </w:r>
    </w:p>
    <w:p w:rsidR="008125D3" w:rsidRPr="00D9699E" w:rsidRDefault="008125D3" w:rsidP="00F43686">
      <w:pPr>
        <w:pStyle w:val="Zkladntext"/>
        <w:tabs>
          <w:tab w:val="left" w:pos="709"/>
        </w:tabs>
        <w:spacing w:line="264" w:lineRule="auto"/>
        <w:rPr>
          <w:rFonts w:ascii="Calibri" w:hAnsi="Calibri" w:cs="Calibri"/>
          <w:sz w:val="22"/>
          <w:szCs w:val="22"/>
        </w:rPr>
      </w:pPr>
    </w:p>
    <w:p w:rsidR="008125D3" w:rsidRPr="00D9699E" w:rsidRDefault="008125D3" w:rsidP="00F43686">
      <w:pPr>
        <w:numPr>
          <w:ilvl w:val="1"/>
          <w:numId w:val="2"/>
        </w:numPr>
        <w:spacing w:line="264" w:lineRule="auto"/>
        <w:jc w:val="both"/>
        <w:rPr>
          <w:rFonts w:ascii="Calibri" w:hAnsi="Calibri" w:cs="Calibri"/>
          <w:sz w:val="22"/>
          <w:szCs w:val="22"/>
        </w:rPr>
      </w:pPr>
      <w:r w:rsidRPr="00D9699E">
        <w:rPr>
          <w:rFonts w:ascii="Calibri" w:hAnsi="Calibri" w:cs="Calibri"/>
          <w:sz w:val="22"/>
          <w:szCs w:val="22"/>
        </w:rPr>
        <w:t>Zhotovitel se touto smlouvou zavazuje provést pro objednatele řádně a včas, na svůj náklad a na své nebezpečí sjednané dílo dle článku II. této smlouvy a objednatel se zavazuje za provedené dílo zaplatit zhotoviteli cenu ve výši a za podmínek sjednaných v této smlouvě.</w:t>
      </w:r>
    </w:p>
    <w:p w:rsidR="008125D3" w:rsidRPr="00D9699E" w:rsidRDefault="008125D3" w:rsidP="00F43686">
      <w:pPr>
        <w:numPr>
          <w:ilvl w:val="1"/>
          <w:numId w:val="2"/>
        </w:numPr>
        <w:spacing w:line="264" w:lineRule="auto"/>
        <w:jc w:val="both"/>
        <w:rPr>
          <w:rFonts w:ascii="Calibri" w:hAnsi="Calibri" w:cs="Calibri"/>
          <w:sz w:val="22"/>
          <w:szCs w:val="22"/>
        </w:rPr>
      </w:pPr>
      <w:r w:rsidRPr="00D9699E">
        <w:rPr>
          <w:rFonts w:ascii="Calibri" w:hAnsi="Calibri" w:cs="Calibri"/>
          <w:sz w:val="22"/>
          <w:szCs w:val="22"/>
        </w:rPr>
        <w:t>Zhotovitel splní závazek založený touto smlouvou tím, že řádně a včas provede předmět díla dle této smlouvy a splní ostatní povinnosti vyplývající z této smlouvy.</w:t>
      </w:r>
    </w:p>
    <w:p w:rsidR="008125D3" w:rsidRDefault="008125D3" w:rsidP="00F43686">
      <w:pPr>
        <w:spacing w:line="264" w:lineRule="auto"/>
        <w:jc w:val="both"/>
        <w:rPr>
          <w:rFonts w:ascii="Calibri" w:hAnsi="Calibri" w:cs="Calibri"/>
          <w:b/>
          <w:sz w:val="22"/>
          <w:szCs w:val="22"/>
        </w:rPr>
      </w:pPr>
    </w:p>
    <w:p w:rsidR="008125D3" w:rsidRPr="00D9699E" w:rsidRDefault="008125D3" w:rsidP="00F43686">
      <w:pPr>
        <w:spacing w:line="264" w:lineRule="auto"/>
        <w:jc w:val="both"/>
        <w:rPr>
          <w:rFonts w:ascii="Calibri" w:hAnsi="Calibri" w:cs="Calibri"/>
          <w:b/>
          <w:sz w:val="22"/>
          <w:szCs w:val="22"/>
        </w:rPr>
      </w:pPr>
    </w:p>
    <w:p w:rsidR="008125D3" w:rsidRPr="00D9699E"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II.</w:t>
      </w:r>
      <w:r w:rsidRPr="00D9699E">
        <w:rPr>
          <w:rFonts w:ascii="Calibri" w:hAnsi="Calibri" w:cs="Calibri"/>
          <w:b/>
          <w:sz w:val="22"/>
          <w:szCs w:val="22"/>
        </w:rPr>
        <w:tab/>
        <w:t>Specifikace díla</w:t>
      </w:r>
    </w:p>
    <w:p w:rsidR="008125D3" w:rsidRPr="00D9699E" w:rsidRDefault="008125D3" w:rsidP="00F43686">
      <w:pPr>
        <w:spacing w:line="264" w:lineRule="auto"/>
        <w:jc w:val="both"/>
        <w:rPr>
          <w:rFonts w:ascii="Calibri" w:hAnsi="Calibri" w:cs="Calibri"/>
          <w:b/>
          <w:sz w:val="22"/>
          <w:szCs w:val="22"/>
        </w:rPr>
      </w:pPr>
    </w:p>
    <w:p w:rsidR="008125D3" w:rsidRPr="00E15919" w:rsidRDefault="008125D3" w:rsidP="00E15919">
      <w:pPr>
        <w:spacing w:line="264" w:lineRule="auto"/>
        <w:ind w:left="705" w:hanging="705"/>
        <w:jc w:val="both"/>
        <w:rPr>
          <w:rFonts w:ascii="Calibri" w:hAnsi="Calibri" w:cs="Calibri"/>
          <w:sz w:val="22"/>
          <w:szCs w:val="22"/>
        </w:rPr>
      </w:pPr>
      <w:r w:rsidRPr="00552BAB">
        <w:rPr>
          <w:rFonts w:asciiTheme="minorHAnsi" w:hAnsiTheme="minorHAnsi" w:cs="Calibri"/>
          <w:sz w:val="22"/>
          <w:szCs w:val="22"/>
        </w:rPr>
        <w:t>2.1.</w:t>
      </w:r>
      <w:r w:rsidRPr="00552BAB">
        <w:rPr>
          <w:rFonts w:asciiTheme="minorHAnsi" w:hAnsiTheme="minorHAnsi" w:cs="Calibri"/>
          <w:sz w:val="22"/>
          <w:szCs w:val="22"/>
        </w:rPr>
        <w:tab/>
      </w:r>
      <w:r w:rsidR="00417B42">
        <w:rPr>
          <w:rFonts w:asciiTheme="minorHAnsi" w:hAnsiTheme="minorHAnsi" w:cs="Calibri"/>
          <w:sz w:val="22"/>
          <w:szCs w:val="22"/>
        </w:rPr>
        <w:t xml:space="preserve">Předmětem díla je </w:t>
      </w:r>
      <w:r w:rsidR="00417B42">
        <w:rPr>
          <w:rFonts w:asciiTheme="minorHAnsi" w:hAnsiTheme="minorHAnsi" w:cs="Calibri (Vietnamese)"/>
          <w:sz w:val="22"/>
          <w:szCs w:val="22"/>
        </w:rPr>
        <w:t xml:space="preserve">stavba </w:t>
      </w:r>
      <w:r w:rsidRPr="00552BAB">
        <w:rPr>
          <w:rFonts w:asciiTheme="minorHAnsi" w:hAnsiTheme="minorHAnsi" w:cs="Calibri"/>
          <w:sz w:val="22"/>
          <w:szCs w:val="22"/>
        </w:rPr>
        <w:t xml:space="preserve">splaškové kanalizace v obci </w:t>
      </w:r>
      <w:r w:rsidR="009B79C9" w:rsidRPr="00552BAB">
        <w:rPr>
          <w:rFonts w:asciiTheme="minorHAnsi" w:hAnsiTheme="minorHAnsi" w:cs="Calibri"/>
          <w:sz w:val="22"/>
          <w:szCs w:val="22"/>
        </w:rPr>
        <w:t>Chudíř – II.</w:t>
      </w:r>
      <w:r w:rsidR="00947E51" w:rsidRPr="00552BAB">
        <w:rPr>
          <w:rFonts w:asciiTheme="minorHAnsi" w:hAnsiTheme="minorHAnsi" w:cs="Calibri"/>
          <w:sz w:val="22"/>
          <w:szCs w:val="22"/>
        </w:rPr>
        <w:t xml:space="preserve"> </w:t>
      </w:r>
      <w:r w:rsidR="009B79C9" w:rsidRPr="00552BAB">
        <w:rPr>
          <w:rFonts w:asciiTheme="minorHAnsi" w:hAnsiTheme="minorHAnsi" w:cs="Calibri"/>
          <w:sz w:val="22"/>
          <w:szCs w:val="22"/>
        </w:rPr>
        <w:t>etapa</w:t>
      </w:r>
      <w:r w:rsidRPr="00552BAB">
        <w:rPr>
          <w:rFonts w:asciiTheme="minorHAnsi" w:hAnsiTheme="minorHAnsi" w:cs="Calibri"/>
          <w:sz w:val="22"/>
          <w:szCs w:val="22"/>
        </w:rPr>
        <w:t>, a to dle projektové</w:t>
      </w:r>
      <w:r w:rsidRPr="00E15919">
        <w:rPr>
          <w:rFonts w:ascii="Calibri" w:hAnsi="Calibri" w:cs="Calibri"/>
          <w:sz w:val="22"/>
          <w:szCs w:val="22"/>
        </w:rPr>
        <w:t xml:space="preserve"> dokumentace, kter</w:t>
      </w:r>
      <w:r w:rsidR="00801FC7">
        <w:rPr>
          <w:rFonts w:ascii="Calibri" w:hAnsi="Calibri" w:cs="Calibri"/>
          <w:sz w:val="22"/>
          <w:szCs w:val="22"/>
        </w:rPr>
        <w:t>ou</w:t>
      </w:r>
      <w:r w:rsidRPr="00E15919">
        <w:rPr>
          <w:rFonts w:ascii="Calibri" w:hAnsi="Calibri" w:cs="Calibri"/>
          <w:sz w:val="22"/>
          <w:szCs w:val="22"/>
        </w:rPr>
        <w:t xml:space="preserve"> zpracoval</w:t>
      </w:r>
      <w:r>
        <w:rPr>
          <w:rFonts w:ascii="Calibri" w:hAnsi="Calibri" w:cs="Calibri"/>
          <w:sz w:val="22"/>
          <w:szCs w:val="22"/>
        </w:rPr>
        <w:t xml:space="preserve">a projektová kancelář </w:t>
      </w:r>
      <w:r w:rsidR="00801FC7">
        <w:rPr>
          <w:rFonts w:ascii="Calibri" w:hAnsi="Calibri" w:cs="Calibri"/>
          <w:sz w:val="22"/>
          <w:szCs w:val="22"/>
        </w:rPr>
        <w:t xml:space="preserve"> </w:t>
      </w:r>
      <w:r w:rsidR="00947E51">
        <w:rPr>
          <w:rFonts w:ascii="Calibri" w:hAnsi="Calibri" w:cs="Calibri"/>
          <w:sz w:val="22"/>
          <w:szCs w:val="22"/>
        </w:rPr>
        <w:t>Vodohospodářské inženýrské služby, a.s., Křížová 427/47, Praha, Smíchov, telefon 257 182 410</w:t>
      </w:r>
      <w:r w:rsidRPr="00E15919">
        <w:rPr>
          <w:rFonts w:ascii="Calibri" w:hAnsi="Calibri" w:cs="Arial"/>
          <w:sz w:val="22"/>
          <w:szCs w:val="22"/>
        </w:rPr>
        <w:t xml:space="preserve"> </w:t>
      </w:r>
      <w:r w:rsidRPr="00E15919">
        <w:rPr>
          <w:rFonts w:ascii="Calibri" w:hAnsi="Calibri" w:cs="Calibri"/>
          <w:sz w:val="22"/>
          <w:szCs w:val="22"/>
        </w:rPr>
        <w:t xml:space="preserve">(dále jen </w:t>
      </w:r>
      <w:r w:rsidRPr="00E15919">
        <w:rPr>
          <w:rFonts w:ascii="Calibri" w:hAnsi="Calibri" w:cs="Calibri"/>
          <w:b/>
          <w:sz w:val="22"/>
          <w:szCs w:val="22"/>
        </w:rPr>
        <w:t>„projektová dokumentace“</w:t>
      </w:r>
      <w:r w:rsidRPr="00E15919">
        <w:rPr>
          <w:rFonts w:ascii="Calibri" w:hAnsi="Calibri" w:cs="Calibri"/>
          <w:sz w:val="22"/>
          <w:szCs w:val="22"/>
        </w:rPr>
        <w:t>).</w:t>
      </w:r>
    </w:p>
    <w:p w:rsidR="008125D3" w:rsidRDefault="008125D3" w:rsidP="00D0388B">
      <w:pPr>
        <w:jc w:val="both"/>
        <w:rPr>
          <w:rFonts w:ascii="Calibri" w:hAnsi="Calibri" w:cs="Calibri"/>
          <w:sz w:val="22"/>
          <w:szCs w:val="22"/>
        </w:rPr>
      </w:pPr>
      <w:r w:rsidRPr="00D9699E">
        <w:rPr>
          <w:rFonts w:ascii="Calibri" w:hAnsi="Calibri" w:cs="Calibri"/>
          <w:sz w:val="22"/>
          <w:szCs w:val="22"/>
        </w:rPr>
        <w:t>2.2.</w:t>
      </w:r>
      <w:r w:rsidRPr="00D9699E">
        <w:rPr>
          <w:rFonts w:ascii="Calibri" w:hAnsi="Calibri" w:cs="Calibri"/>
          <w:sz w:val="22"/>
          <w:szCs w:val="22"/>
        </w:rPr>
        <w:tab/>
      </w:r>
      <w:r>
        <w:rPr>
          <w:rFonts w:ascii="Calibri" w:hAnsi="Calibri" w:cs="Calibri"/>
          <w:sz w:val="22"/>
          <w:szCs w:val="22"/>
        </w:rPr>
        <w:t xml:space="preserve">Součástí předmětu plnění díla dle této smlouvy je zejména: </w:t>
      </w:r>
    </w:p>
    <w:p w:rsidR="008125D3" w:rsidRDefault="008125D3" w:rsidP="008F616D">
      <w:pPr>
        <w:pStyle w:val="Odstavecseseznamem"/>
        <w:numPr>
          <w:ilvl w:val="0"/>
          <w:numId w:val="23"/>
        </w:numPr>
        <w:suppressAutoHyphens/>
        <w:contextualSpacing w:val="0"/>
        <w:jc w:val="both"/>
        <w:rPr>
          <w:rFonts w:ascii="Calibri" w:hAnsi="Calibri" w:cs="Calibri"/>
          <w:sz w:val="22"/>
          <w:szCs w:val="22"/>
        </w:rPr>
      </w:pPr>
      <w:r>
        <w:rPr>
          <w:rFonts w:ascii="Calibri" w:hAnsi="Calibri" w:cs="Calibri"/>
          <w:sz w:val="22"/>
          <w:szCs w:val="22"/>
        </w:rPr>
        <w:t>geodetické vytyčení před zahájením realizace stavebních prací;</w:t>
      </w:r>
    </w:p>
    <w:p w:rsidR="008125D3" w:rsidRDefault="008125D3" w:rsidP="008F616D">
      <w:pPr>
        <w:pStyle w:val="Odstavecseseznamem"/>
        <w:numPr>
          <w:ilvl w:val="0"/>
          <w:numId w:val="23"/>
        </w:numPr>
        <w:suppressAutoHyphens/>
        <w:contextualSpacing w:val="0"/>
        <w:jc w:val="both"/>
        <w:rPr>
          <w:rFonts w:ascii="Calibri" w:hAnsi="Calibri" w:cs="Calibri"/>
          <w:sz w:val="22"/>
          <w:szCs w:val="22"/>
        </w:rPr>
      </w:pPr>
      <w:r>
        <w:rPr>
          <w:rFonts w:ascii="Calibri" w:hAnsi="Calibri" w:cs="Calibri"/>
          <w:sz w:val="22"/>
          <w:szCs w:val="22"/>
        </w:rPr>
        <w:t>provedení stavebních a montážních prací, které spočívají ve vy</w:t>
      </w:r>
      <w:r w:rsidR="009A5CA4">
        <w:rPr>
          <w:rFonts w:ascii="Calibri" w:hAnsi="Calibri" w:cs="Calibri"/>
          <w:sz w:val="22"/>
          <w:szCs w:val="22"/>
        </w:rPr>
        <w:t>budování kanalizace v obci Chudíř</w:t>
      </w:r>
      <w:r>
        <w:rPr>
          <w:rFonts w:ascii="Calibri" w:hAnsi="Calibri" w:cs="Calibri"/>
          <w:sz w:val="22"/>
          <w:szCs w:val="22"/>
        </w:rPr>
        <w:t xml:space="preserve"> v souladu se zadávacími podmínkami této veřejné zakázky;</w:t>
      </w:r>
    </w:p>
    <w:p w:rsidR="008125D3" w:rsidRDefault="008125D3" w:rsidP="008F616D">
      <w:pPr>
        <w:pStyle w:val="Odstavecseseznamem"/>
        <w:numPr>
          <w:ilvl w:val="0"/>
          <w:numId w:val="23"/>
        </w:numPr>
        <w:suppressAutoHyphens/>
        <w:contextualSpacing w:val="0"/>
        <w:jc w:val="both"/>
        <w:rPr>
          <w:rFonts w:ascii="Calibri" w:hAnsi="Calibri" w:cs="Calibri"/>
          <w:sz w:val="22"/>
          <w:szCs w:val="22"/>
        </w:rPr>
      </w:pPr>
      <w:r>
        <w:rPr>
          <w:rFonts w:ascii="Calibri" w:hAnsi="Calibri" w:cs="Calibri"/>
          <w:sz w:val="22"/>
          <w:szCs w:val="22"/>
        </w:rPr>
        <w:t>provedení nezbytných dodávek a služeb souvisejících s předmětem plnění této veřejné zakázky, tj. zejména výroba, dodávka, skladování, správa, zabudování a montáž veškerých dílů a materiálů a zařízení týkajících se předmětu veřejné zakázky;</w:t>
      </w:r>
    </w:p>
    <w:p w:rsidR="008125D3" w:rsidRDefault="008125D3" w:rsidP="008F616D">
      <w:pPr>
        <w:pStyle w:val="Odstavecseseznamem"/>
        <w:numPr>
          <w:ilvl w:val="0"/>
          <w:numId w:val="23"/>
        </w:numPr>
        <w:suppressAutoHyphens/>
        <w:contextualSpacing w:val="0"/>
        <w:jc w:val="both"/>
        <w:rPr>
          <w:rFonts w:ascii="Calibri" w:hAnsi="Calibri" w:cs="Calibri"/>
          <w:sz w:val="22"/>
          <w:szCs w:val="22"/>
        </w:rPr>
      </w:pPr>
      <w:r>
        <w:rPr>
          <w:rFonts w:ascii="Calibri" w:hAnsi="Calibri" w:cs="Calibri"/>
          <w:sz w:val="22"/>
          <w:szCs w:val="22"/>
        </w:rPr>
        <w:t xml:space="preserve">průběžný odvoz stavebního odpadu vzniklého při realizaci zakázky, zajištění jeho dočasného nebo trvalého uložení, resp. převzetí těchto odpadů do vlastnictví osobě oprávněné k jejich převzetí podle zákona č. 185/2001 Sb., o odpadech, v platném znění, není-li touto osobou přímo uchazeč; </w:t>
      </w:r>
    </w:p>
    <w:p w:rsidR="008125D3" w:rsidRDefault="008125D3" w:rsidP="008F616D">
      <w:pPr>
        <w:pStyle w:val="Odstavecseseznamem"/>
        <w:numPr>
          <w:ilvl w:val="0"/>
          <w:numId w:val="23"/>
        </w:numPr>
        <w:suppressAutoHyphens/>
        <w:contextualSpacing w:val="0"/>
        <w:jc w:val="both"/>
        <w:rPr>
          <w:rFonts w:ascii="Calibri" w:hAnsi="Calibri" w:cs="Calibri"/>
          <w:sz w:val="22"/>
          <w:szCs w:val="22"/>
        </w:rPr>
      </w:pPr>
      <w:r>
        <w:rPr>
          <w:rFonts w:ascii="Calibri" w:hAnsi="Calibri" w:cs="Calibri"/>
          <w:sz w:val="22"/>
          <w:szCs w:val="22"/>
        </w:rPr>
        <w:t xml:space="preserve">provedení závěrečného úklidu a uvedení ploch do původního stavu; </w:t>
      </w:r>
    </w:p>
    <w:p w:rsidR="008125D3" w:rsidRDefault="008125D3" w:rsidP="008F616D">
      <w:pPr>
        <w:pStyle w:val="Odstavecseseznamem"/>
        <w:numPr>
          <w:ilvl w:val="0"/>
          <w:numId w:val="23"/>
        </w:numPr>
        <w:suppressAutoHyphens/>
        <w:contextualSpacing w:val="0"/>
        <w:jc w:val="both"/>
        <w:rPr>
          <w:rFonts w:ascii="Calibri" w:hAnsi="Calibri" w:cs="Calibri"/>
          <w:sz w:val="22"/>
          <w:szCs w:val="22"/>
        </w:rPr>
      </w:pPr>
      <w:r>
        <w:rPr>
          <w:rFonts w:ascii="Calibri" w:hAnsi="Calibri" w:cs="Calibri"/>
          <w:sz w:val="22"/>
          <w:szCs w:val="22"/>
        </w:rPr>
        <w:t xml:space="preserve">zajištění bezpečnosti všech osob, chodců a vozidel na staveništi a v okolí staveniště, dodržování bezpečnostních předpisů, zohlednění bezpečnostních a provozních hygienických požadavků; </w:t>
      </w:r>
    </w:p>
    <w:p w:rsidR="008125D3" w:rsidRDefault="008125D3" w:rsidP="008F616D">
      <w:pPr>
        <w:pStyle w:val="Odstavecseseznamem"/>
        <w:numPr>
          <w:ilvl w:val="0"/>
          <w:numId w:val="23"/>
        </w:numPr>
        <w:suppressAutoHyphens/>
        <w:contextualSpacing w:val="0"/>
        <w:jc w:val="both"/>
        <w:rPr>
          <w:rFonts w:ascii="Calibri" w:hAnsi="Calibri" w:cs="Calibri"/>
          <w:sz w:val="22"/>
          <w:szCs w:val="22"/>
        </w:rPr>
      </w:pPr>
      <w:r>
        <w:rPr>
          <w:rFonts w:ascii="Calibri" w:hAnsi="Calibri" w:cs="Calibri"/>
          <w:sz w:val="22"/>
          <w:szCs w:val="22"/>
        </w:rPr>
        <w:t xml:space="preserve">případné dopravní značení včetně jeho projednání; </w:t>
      </w:r>
    </w:p>
    <w:p w:rsidR="008125D3" w:rsidRDefault="008125D3" w:rsidP="008F616D">
      <w:pPr>
        <w:pStyle w:val="Odstavecseseznamem"/>
        <w:numPr>
          <w:ilvl w:val="0"/>
          <w:numId w:val="23"/>
        </w:numPr>
        <w:suppressAutoHyphens/>
        <w:contextualSpacing w:val="0"/>
        <w:jc w:val="both"/>
        <w:rPr>
          <w:rFonts w:ascii="Calibri" w:hAnsi="Calibri" w:cs="Calibri"/>
          <w:sz w:val="22"/>
          <w:szCs w:val="22"/>
        </w:rPr>
      </w:pPr>
      <w:r>
        <w:rPr>
          <w:rFonts w:ascii="Calibri" w:hAnsi="Calibri" w:cs="Calibri"/>
          <w:sz w:val="22"/>
          <w:szCs w:val="22"/>
        </w:rPr>
        <w:t xml:space="preserve">zřízení, rozvody, spotřeba a provoz přípojek médií a energií během provádění předmětu veřejné zakázky; </w:t>
      </w:r>
    </w:p>
    <w:p w:rsidR="008125D3" w:rsidRDefault="008125D3" w:rsidP="008F616D">
      <w:pPr>
        <w:pStyle w:val="Odstavecseseznamem"/>
        <w:numPr>
          <w:ilvl w:val="0"/>
          <w:numId w:val="23"/>
        </w:numPr>
        <w:suppressAutoHyphens/>
        <w:contextualSpacing w:val="0"/>
        <w:jc w:val="both"/>
        <w:rPr>
          <w:rFonts w:ascii="Calibri" w:hAnsi="Calibri" w:cs="Calibri"/>
          <w:sz w:val="22"/>
          <w:szCs w:val="22"/>
        </w:rPr>
      </w:pPr>
      <w:r>
        <w:rPr>
          <w:rFonts w:ascii="Calibri" w:hAnsi="Calibri" w:cs="Calibri"/>
          <w:sz w:val="22"/>
          <w:szCs w:val="22"/>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rsidR="008125D3" w:rsidRDefault="008125D3" w:rsidP="008F616D">
      <w:pPr>
        <w:pStyle w:val="Odstavecseseznamem"/>
        <w:numPr>
          <w:ilvl w:val="0"/>
          <w:numId w:val="23"/>
        </w:numPr>
        <w:suppressAutoHyphens/>
        <w:contextualSpacing w:val="0"/>
        <w:jc w:val="both"/>
        <w:rPr>
          <w:rFonts w:ascii="Calibri" w:hAnsi="Calibri" w:cs="Calibri"/>
          <w:sz w:val="22"/>
          <w:szCs w:val="22"/>
        </w:rPr>
      </w:pPr>
      <w:r>
        <w:rPr>
          <w:rFonts w:ascii="Calibri" w:hAnsi="Calibri" w:cs="Calibri"/>
          <w:sz w:val="22"/>
          <w:szCs w:val="22"/>
        </w:rPr>
        <w:t xml:space="preserve">zhotovení geometrických plánů pro vklady věcných břemen, vyřízení patřičných výkopových povolení, dopravně inženýrských opatření a rozhodnutí, vyřízení vyjádření všech dotčených orgánů/správců sítí; </w:t>
      </w:r>
    </w:p>
    <w:p w:rsidR="008125D3" w:rsidRDefault="008125D3" w:rsidP="008F616D">
      <w:pPr>
        <w:pStyle w:val="Odstavecseseznamem"/>
        <w:numPr>
          <w:ilvl w:val="0"/>
          <w:numId w:val="23"/>
        </w:numPr>
        <w:suppressAutoHyphens/>
        <w:contextualSpacing w:val="0"/>
        <w:jc w:val="both"/>
        <w:rPr>
          <w:rFonts w:ascii="Calibri" w:hAnsi="Calibri" w:cs="Calibri"/>
          <w:sz w:val="22"/>
          <w:szCs w:val="22"/>
        </w:rPr>
      </w:pPr>
      <w:r>
        <w:rPr>
          <w:rFonts w:ascii="Calibri" w:hAnsi="Calibri" w:cs="Calibri"/>
          <w:sz w:val="22"/>
          <w:szCs w:val="22"/>
        </w:rPr>
        <w:t>zhotovení projektové dokumentace skutečného provedení díla, a to ve 3 písemných vyhotoveních v listinné podobě a v digitální formě na datovém nosiči;</w:t>
      </w:r>
    </w:p>
    <w:p w:rsidR="008125D3" w:rsidRDefault="008125D3" w:rsidP="008F616D">
      <w:pPr>
        <w:pStyle w:val="Odstavecseseznamem"/>
        <w:numPr>
          <w:ilvl w:val="0"/>
          <w:numId w:val="23"/>
        </w:numPr>
        <w:suppressAutoHyphens/>
        <w:contextualSpacing w:val="0"/>
        <w:jc w:val="both"/>
        <w:rPr>
          <w:rFonts w:ascii="Calibri" w:hAnsi="Calibri" w:cs="Calibri"/>
          <w:sz w:val="22"/>
          <w:szCs w:val="22"/>
        </w:rPr>
      </w:pPr>
      <w:r>
        <w:rPr>
          <w:rFonts w:ascii="Calibri" w:hAnsi="Calibri" w:cs="Calibri"/>
          <w:sz w:val="22"/>
          <w:szCs w:val="22"/>
        </w:rPr>
        <w:lastRenderedPageBreak/>
        <w:t xml:space="preserve">zajištění certifikátů jednotlivých výrobků a materiálů použitých ve stavebních konstrukcích a systémech včetně návodů k užívání; </w:t>
      </w:r>
    </w:p>
    <w:p w:rsidR="008125D3" w:rsidRDefault="008125D3" w:rsidP="008F616D">
      <w:pPr>
        <w:pStyle w:val="Odstavecseseznamem"/>
        <w:numPr>
          <w:ilvl w:val="0"/>
          <w:numId w:val="23"/>
        </w:numPr>
        <w:suppressAutoHyphens/>
        <w:contextualSpacing w:val="0"/>
        <w:jc w:val="both"/>
        <w:rPr>
          <w:rFonts w:ascii="Calibri" w:hAnsi="Calibri" w:cs="Calibri"/>
          <w:sz w:val="22"/>
          <w:szCs w:val="22"/>
        </w:rPr>
      </w:pPr>
      <w:r>
        <w:rPr>
          <w:rFonts w:ascii="Calibri" w:hAnsi="Calibri" w:cs="Calibri"/>
          <w:sz w:val="22"/>
          <w:szCs w:val="22"/>
        </w:rPr>
        <w:t>geodetické zaměření skutečného provedení díla, přičemž geodetické zaměření skutečného provedení díla bude provedeno a ověřeno oprávněným zeměměřickým inženýrem podle zákona č. 200/1994 Sb., a to ve 3 písemných vyhotoveních a v digitální formě;</w:t>
      </w:r>
    </w:p>
    <w:p w:rsidR="008125D3" w:rsidRPr="00142C24" w:rsidRDefault="008125D3" w:rsidP="002B4062">
      <w:pPr>
        <w:pStyle w:val="Odstavecseseznamem"/>
        <w:suppressAutoHyphens/>
        <w:contextualSpacing w:val="0"/>
        <w:jc w:val="both"/>
        <w:rPr>
          <w:rFonts w:ascii="Calibri" w:hAnsi="Calibri" w:cs="Calibri"/>
          <w:sz w:val="22"/>
          <w:szCs w:val="22"/>
        </w:rPr>
      </w:pPr>
      <w:r>
        <w:rPr>
          <w:rFonts w:ascii="Calibri" w:hAnsi="Calibri" w:cs="Calibri"/>
          <w:sz w:val="22"/>
          <w:szCs w:val="22"/>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rsidR="008125D3" w:rsidRPr="00D9699E" w:rsidRDefault="008125D3" w:rsidP="00D0388B">
      <w:pPr>
        <w:spacing w:line="264" w:lineRule="auto"/>
        <w:ind w:left="705" w:hanging="705"/>
        <w:jc w:val="both"/>
        <w:rPr>
          <w:rFonts w:ascii="Calibri" w:hAnsi="Calibri" w:cs="Calibri"/>
          <w:sz w:val="22"/>
          <w:szCs w:val="22"/>
        </w:rPr>
      </w:pPr>
      <w:r>
        <w:rPr>
          <w:rFonts w:ascii="Calibri" w:hAnsi="Calibri" w:cs="Calibri"/>
          <w:sz w:val="22"/>
          <w:szCs w:val="22"/>
        </w:rPr>
        <w:t>2.3.</w:t>
      </w:r>
      <w:r>
        <w:rPr>
          <w:rFonts w:ascii="Calibri" w:hAnsi="Calibri" w:cs="Calibri"/>
          <w:sz w:val="22"/>
          <w:szCs w:val="22"/>
        </w:rPr>
        <w:tab/>
      </w:r>
      <w:r w:rsidRPr="00D9699E">
        <w:rPr>
          <w:rFonts w:ascii="Calibri" w:hAnsi="Calibri" w:cs="Calibri"/>
          <w:sz w:val="22"/>
          <w:szCs w:val="22"/>
        </w:rPr>
        <w:t>Dle dohody smluvních stran je předmětem díla provedení všech činností, prací a dodávek obsažených v projektové dokumentaci</w:t>
      </w:r>
      <w:r>
        <w:rPr>
          <w:rFonts w:ascii="Calibri" w:hAnsi="Calibri" w:cs="Calibri"/>
          <w:sz w:val="22"/>
          <w:szCs w:val="22"/>
        </w:rPr>
        <w:t>,</w:t>
      </w:r>
      <w:r w:rsidRPr="00D9699E">
        <w:rPr>
          <w:rFonts w:ascii="Calibri" w:hAnsi="Calibri" w:cs="Calibri"/>
          <w:sz w:val="22"/>
          <w:szCs w:val="22"/>
        </w:rPr>
        <w:t xml:space="preserve"> vč</w:t>
      </w:r>
      <w:r>
        <w:rPr>
          <w:rFonts w:ascii="Calibri" w:hAnsi="Calibri" w:cs="Calibri"/>
          <w:sz w:val="22"/>
          <w:szCs w:val="22"/>
        </w:rPr>
        <w:t>etně</w:t>
      </w:r>
      <w:r w:rsidRPr="00D9699E">
        <w:rPr>
          <w:rFonts w:ascii="Calibri" w:hAnsi="Calibri" w:cs="Calibri"/>
          <w:sz w:val="22"/>
          <w:szCs w:val="22"/>
        </w:rPr>
        <w:t xml:space="preserve"> výkazu výměr, nebo v zadávacích podmínkách veřejné zakázky (dále též </w:t>
      </w:r>
      <w:r w:rsidRPr="00D9699E">
        <w:rPr>
          <w:rFonts w:ascii="Calibri" w:hAnsi="Calibri" w:cs="Calibri"/>
          <w:b/>
          <w:sz w:val="22"/>
          <w:szCs w:val="22"/>
        </w:rPr>
        <w:t>„výchozí dokumenty“</w:t>
      </w:r>
      <w:r w:rsidRPr="00D9699E">
        <w:rPr>
          <w:rFonts w:ascii="Calibri" w:hAnsi="Calibri" w:cs="Calibri"/>
          <w:sz w:val="22"/>
          <w:szCs w:val="22"/>
        </w:rPr>
        <w:t>)</w:t>
      </w:r>
      <w:r>
        <w:rPr>
          <w:rFonts w:ascii="Calibri" w:hAnsi="Calibri" w:cs="Calibri"/>
          <w:sz w:val="22"/>
          <w:szCs w:val="22"/>
        </w:rPr>
        <w:t>,</w:t>
      </w:r>
      <w:r w:rsidRPr="00D9699E">
        <w:rPr>
          <w:rFonts w:ascii="Calibri" w:hAnsi="Calibri" w:cs="Calibri"/>
          <w:sz w:val="22"/>
          <w:szCs w:val="22"/>
        </w:rPr>
        <w:t xml:space="preserve"> které tvoří nedílnou součást této smlouvy a to bez ohledu na to, v</w:t>
      </w:r>
      <w:r>
        <w:rPr>
          <w:rFonts w:ascii="Calibri" w:hAnsi="Calibri" w:cs="Calibri"/>
          <w:sz w:val="22"/>
          <w:szCs w:val="22"/>
        </w:rPr>
        <w:t>e</w:t>
      </w:r>
      <w:r w:rsidRPr="00D9699E">
        <w:rPr>
          <w:rFonts w:ascii="Calibri" w:hAnsi="Calibri" w:cs="Calibri"/>
          <w:sz w:val="22"/>
          <w:szCs w:val="22"/>
        </w:rPr>
        <w:t xml:space="preser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w:t>
      </w:r>
    </w:p>
    <w:p w:rsidR="008125D3" w:rsidRPr="00D0388B" w:rsidRDefault="008125D3" w:rsidP="00D0388B">
      <w:pPr>
        <w:snapToGrid w:val="0"/>
        <w:spacing w:line="264" w:lineRule="auto"/>
        <w:ind w:left="705" w:hanging="705"/>
        <w:jc w:val="both"/>
        <w:rPr>
          <w:rFonts w:ascii="Calibri" w:hAnsi="Calibri" w:cs="Calibri"/>
          <w:sz w:val="22"/>
          <w:szCs w:val="22"/>
        </w:rPr>
      </w:pPr>
      <w:r>
        <w:rPr>
          <w:rFonts w:ascii="Calibri" w:hAnsi="Calibri" w:cs="Calibri"/>
          <w:sz w:val="22"/>
          <w:szCs w:val="22"/>
        </w:rPr>
        <w:t>2.4.</w:t>
      </w:r>
      <w:r>
        <w:rPr>
          <w:rFonts w:ascii="Calibri" w:hAnsi="Calibri" w:cs="Calibri"/>
          <w:sz w:val="22"/>
          <w:szCs w:val="22"/>
        </w:rPr>
        <w:tab/>
      </w:r>
      <w:r w:rsidRPr="00D0388B">
        <w:rPr>
          <w:rFonts w:ascii="Calibri" w:hAnsi="Calibri" w:cs="Calibri"/>
          <w:sz w:val="22"/>
          <w:szCs w:val="22"/>
        </w:rPr>
        <w:t>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w:t>
      </w:r>
      <w:r>
        <w:rPr>
          <w:rFonts w:ascii="Calibri" w:hAnsi="Calibri" w:cs="Calibri"/>
          <w:sz w:val="22"/>
          <w:szCs w:val="22"/>
        </w:rPr>
        <w:t>,</w:t>
      </w:r>
      <w:r w:rsidRPr="00D0388B">
        <w:rPr>
          <w:rFonts w:ascii="Calibri" w:hAnsi="Calibri" w:cs="Calibri"/>
          <w:sz w:val="22"/>
          <w:szCs w:val="22"/>
        </w:rPr>
        <w:t xml:space="preserve"> odsouhlasen</w:t>
      </w:r>
      <w:r>
        <w:rPr>
          <w:rFonts w:ascii="Calibri" w:hAnsi="Calibri" w:cs="Calibri"/>
          <w:sz w:val="22"/>
          <w:szCs w:val="22"/>
        </w:rPr>
        <w:t>ou</w:t>
      </w:r>
      <w:r w:rsidRPr="00D0388B">
        <w:rPr>
          <w:rFonts w:ascii="Calibri" w:hAnsi="Calibri" w:cs="Calibri"/>
          <w:sz w:val="22"/>
          <w:szCs w:val="22"/>
        </w:rPr>
        <w:t xml:space="preserve"> a převzat</w:t>
      </w:r>
      <w:r>
        <w:rPr>
          <w:rFonts w:ascii="Calibri" w:hAnsi="Calibri" w:cs="Calibri"/>
          <w:sz w:val="22"/>
          <w:szCs w:val="22"/>
        </w:rPr>
        <w:t>ou</w:t>
      </w:r>
      <w:r w:rsidRPr="00D0388B">
        <w:rPr>
          <w:rFonts w:ascii="Calibri" w:hAnsi="Calibri" w:cs="Calibri"/>
          <w:sz w:val="22"/>
          <w:szCs w:val="22"/>
        </w:rPr>
        <w:t xml:space="preserve"> objednatelem. </w:t>
      </w:r>
    </w:p>
    <w:p w:rsidR="008125D3" w:rsidRPr="00D0388B" w:rsidRDefault="008125D3" w:rsidP="00D0388B">
      <w:pPr>
        <w:spacing w:line="264" w:lineRule="auto"/>
        <w:ind w:left="705" w:hanging="705"/>
        <w:jc w:val="both"/>
        <w:rPr>
          <w:rFonts w:ascii="Calibri" w:hAnsi="Calibri" w:cs="Calibri"/>
          <w:sz w:val="22"/>
          <w:szCs w:val="22"/>
        </w:rPr>
      </w:pPr>
      <w:r>
        <w:rPr>
          <w:rFonts w:ascii="Calibri" w:hAnsi="Calibri" w:cs="Calibri"/>
          <w:sz w:val="22"/>
          <w:szCs w:val="22"/>
        </w:rPr>
        <w:t>2.5.</w:t>
      </w:r>
      <w:r>
        <w:rPr>
          <w:rFonts w:ascii="Calibri" w:hAnsi="Calibri" w:cs="Calibri"/>
          <w:sz w:val="22"/>
          <w:szCs w:val="22"/>
        </w:rPr>
        <w:tab/>
      </w:r>
      <w:r w:rsidRPr="00D0388B">
        <w:rPr>
          <w:rFonts w:ascii="Calibri" w:hAnsi="Calibri" w:cs="Calibri"/>
          <w:sz w:val="22"/>
          <w:szCs w:val="22"/>
        </w:rPr>
        <w:t xml:space="preserve">Prováděcí projektová dokumentace stavby bude zhotovena v souladu s výchozími podklady. Při jejím zhotovení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w:t>
      </w:r>
    </w:p>
    <w:p w:rsidR="008125D3" w:rsidRPr="00D9699E" w:rsidRDefault="008125D3" w:rsidP="005B4E47">
      <w:pPr>
        <w:tabs>
          <w:tab w:val="left" w:pos="709"/>
        </w:tabs>
        <w:spacing w:line="264" w:lineRule="auto"/>
        <w:ind w:left="709"/>
        <w:jc w:val="both"/>
        <w:rPr>
          <w:rFonts w:ascii="Calibri" w:hAnsi="Calibri" w:cs="Calibri"/>
          <w:sz w:val="22"/>
          <w:szCs w:val="22"/>
        </w:rPr>
      </w:pPr>
      <w:r w:rsidRPr="00D9699E">
        <w:rPr>
          <w:rFonts w:ascii="Calibri" w:hAnsi="Calibri" w:cs="Calibri"/>
          <w:sz w:val="22"/>
          <w:szCs w:val="22"/>
        </w:rPr>
        <w:t>Není-li v této smlouvě uvedeno jinak, není zhotovitel oprávněn ani povinen provést jakoukoliv změnu díla bez písemné dohody s objednatelem ve formě písemného dodatku.</w:t>
      </w:r>
    </w:p>
    <w:p w:rsidR="008125D3" w:rsidRPr="00D0388B" w:rsidRDefault="008125D3" w:rsidP="00D0388B">
      <w:pPr>
        <w:spacing w:line="264" w:lineRule="auto"/>
        <w:ind w:left="708" w:hanging="708"/>
        <w:jc w:val="both"/>
        <w:rPr>
          <w:rFonts w:ascii="Calibri" w:hAnsi="Calibri" w:cs="Calibri"/>
          <w:sz w:val="22"/>
          <w:szCs w:val="22"/>
        </w:rPr>
      </w:pPr>
      <w:r>
        <w:rPr>
          <w:rFonts w:ascii="Calibri" w:hAnsi="Calibri" w:cs="Calibri"/>
          <w:sz w:val="22"/>
          <w:szCs w:val="22"/>
        </w:rPr>
        <w:t>2.6.</w:t>
      </w:r>
      <w:r>
        <w:rPr>
          <w:rFonts w:ascii="Calibri" w:hAnsi="Calibri" w:cs="Calibri"/>
          <w:sz w:val="22"/>
          <w:szCs w:val="22"/>
        </w:rPr>
        <w:tab/>
      </w:r>
      <w:r w:rsidRPr="00D0388B">
        <w:rPr>
          <w:rFonts w:ascii="Calibri" w:hAnsi="Calibri" w:cs="Calibri"/>
          <w:sz w:val="22"/>
          <w:szCs w:val="22"/>
        </w:rPr>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w:t>
      </w:r>
      <w:r>
        <w:rPr>
          <w:rFonts w:ascii="Calibri" w:hAnsi="Calibri" w:cs="Calibri"/>
          <w:sz w:val="22"/>
          <w:szCs w:val="22"/>
        </w:rPr>
        <w:t xml:space="preserve"> a zajištění kolaudace díla</w:t>
      </w:r>
      <w:r w:rsidRPr="00D0388B">
        <w:rPr>
          <w:rFonts w:ascii="Calibri" w:hAnsi="Calibri" w:cs="Calibri"/>
          <w:sz w:val="22"/>
          <w:szCs w:val="22"/>
        </w:rPr>
        <w:t>. Provádění dohodnutých zkoušek díla či jeho části se řídí:</w:t>
      </w:r>
    </w:p>
    <w:p w:rsidR="008125D3" w:rsidRPr="00D9699E" w:rsidRDefault="008125D3" w:rsidP="00801FC7">
      <w:pPr>
        <w:pStyle w:val="Zkladntextodsazen3"/>
        <w:tabs>
          <w:tab w:val="left" w:pos="709"/>
        </w:tabs>
        <w:spacing w:after="0" w:line="264" w:lineRule="auto"/>
        <w:ind w:left="709"/>
        <w:rPr>
          <w:rFonts w:ascii="Calibri" w:hAnsi="Calibri" w:cs="Calibri"/>
        </w:rPr>
      </w:pPr>
      <w:r w:rsidRPr="00D9699E">
        <w:rPr>
          <w:rFonts w:ascii="Calibri" w:hAnsi="Calibri" w:cs="Calibri"/>
        </w:rPr>
        <w:t xml:space="preserve">a/ </w:t>
      </w:r>
      <w:r w:rsidRPr="00D9699E">
        <w:rPr>
          <w:rFonts w:ascii="Calibri" w:hAnsi="Calibri" w:cs="Calibri"/>
        </w:rPr>
        <w:tab/>
        <w:t>touto smlouvou, a</w:t>
      </w:r>
    </w:p>
    <w:p w:rsidR="008125D3" w:rsidRPr="00D9699E" w:rsidRDefault="008125D3" w:rsidP="00801FC7">
      <w:pPr>
        <w:pStyle w:val="Zkladntextodsazen3"/>
        <w:tabs>
          <w:tab w:val="left" w:pos="709"/>
        </w:tabs>
        <w:spacing w:after="0" w:line="264" w:lineRule="auto"/>
        <w:ind w:left="709"/>
        <w:rPr>
          <w:rFonts w:ascii="Calibri" w:hAnsi="Calibri" w:cs="Calibri"/>
        </w:rPr>
      </w:pPr>
      <w:r w:rsidRPr="00D9699E">
        <w:rPr>
          <w:rFonts w:ascii="Calibri" w:hAnsi="Calibri" w:cs="Calibri"/>
        </w:rPr>
        <w:t xml:space="preserve">b/ </w:t>
      </w:r>
      <w:r w:rsidRPr="00D9699E">
        <w:rPr>
          <w:rFonts w:ascii="Calibri" w:hAnsi="Calibri" w:cs="Calibri"/>
        </w:rPr>
        <w:tab/>
        <w:t xml:space="preserve">podmínkami stanovenými ČSN </w:t>
      </w:r>
    </w:p>
    <w:p w:rsidR="008125D3" w:rsidRPr="00D9699E" w:rsidRDefault="008125D3" w:rsidP="00801FC7">
      <w:pPr>
        <w:pStyle w:val="Zkladntextodsazen3"/>
        <w:tabs>
          <w:tab w:val="left" w:pos="709"/>
        </w:tabs>
        <w:spacing w:after="0" w:line="264" w:lineRule="auto"/>
        <w:ind w:left="709"/>
        <w:rPr>
          <w:rFonts w:ascii="Calibri" w:hAnsi="Calibri" w:cs="Calibri"/>
        </w:rPr>
      </w:pPr>
      <w:r w:rsidRPr="00D9699E">
        <w:rPr>
          <w:rFonts w:ascii="Calibri" w:hAnsi="Calibri" w:cs="Calibri"/>
        </w:rPr>
        <w:t xml:space="preserve">c/ </w:t>
      </w:r>
      <w:r w:rsidRPr="00D9699E">
        <w:rPr>
          <w:rFonts w:ascii="Calibri" w:hAnsi="Calibri" w:cs="Calibri"/>
        </w:rPr>
        <w:tab/>
        <w:t xml:space="preserve">projektovou dokumentací </w:t>
      </w:r>
    </w:p>
    <w:p w:rsidR="008125D3" w:rsidRPr="00D9699E" w:rsidRDefault="008125D3" w:rsidP="00801FC7">
      <w:pPr>
        <w:tabs>
          <w:tab w:val="left" w:pos="709"/>
        </w:tabs>
        <w:spacing w:line="264" w:lineRule="auto"/>
        <w:ind w:left="709"/>
        <w:jc w:val="both"/>
        <w:rPr>
          <w:rFonts w:ascii="Calibri" w:hAnsi="Calibri" w:cs="Calibri"/>
          <w:b/>
          <w:sz w:val="22"/>
          <w:szCs w:val="22"/>
        </w:rPr>
      </w:pPr>
      <w:r w:rsidRPr="00D9699E">
        <w:rPr>
          <w:rFonts w:ascii="Calibri" w:hAnsi="Calibri" w:cs="Calibri"/>
          <w:sz w:val="22"/>
          <w:szCs w:val="22"/>
        </w:rPr>
        <w:t>d/</w:t>
      </w:r>
      <w:r w:rsidRPr="00D9699E">
        <w:rPr>
          <w:rFonts w:ascii="Calibri" w:hAnsi="Calibri" w:cs="Calibri"/>
          <w:sz w:val="22"/>
          <w:szCs w:val="22"/>
        </w:rPr>
        <w:tab/>
        <w:t>obecně závaznými metodikami a doporučeními výrobců komponentů a technologií použitých při výstavbě, neodporují-li platným ČSN.</w:t>
      </w:r>
    </w:p>
    <w:p w:rsidR="008125D3" w:rsidRDefault="008125D3" w:rsidP="00D0388B">
      <w:pPr>
        <w:pStyle w:val="Zkladntextodsazen3"/>
        <w:spacing w:after="0" w:line="264" w:lineRule="auto"/>
        <w:ind w:left="708" w:hanging="708"/>
        <w:rPr>
          <w:rFonts w:ascii="Calibri" w:hAnsi="Calibri" w:cs="Calibri"/>
        </w:rPr>
      </w:pPr>
      <w:r>
        <w:rPr>
          <w:rFonts w:ascii="Calibri" w:hAnsi="Calibri" w:cs="Calibri"/>
        </w:rPr>
        <w:t>2.7.</w:t>
      </w:r>
      <w:r>
        <w:rPr>
          <w:rFonts w:ascii="Calibri" w:hAnsi="Calibri" w:cs="Calibri"/>
        </w:rPr>
        <w:tab/>
      </w:r>
      <w:r w:rsidRPr="00D9699E">
        <w:rPr>
          <w:rFonts w:ascii="Calibri" w:hAnsi="Calibri" w:cs="Calibri"/>
        </w:rPr>
        <w:t>Smluvní strany se výslovně dohodly, že normy ČSN (rozumí se tím i ČSN EN), jejichž použití přichází v úvahu při provádění díla dle této smlouvy, budou pro realizaci daného díla považovat obě strany za závazné v plném rozsahu.</w:t>
      </w:r>
    </w:p>
    <w:p w:rsidR="008125D3" w:rsidRDefault="008125D3" w:rsidP="00D0388B">
      <w:pPr>
        <w:pStyle w:val="Zkladntextodsazen3"/>
        <w:spacing w:after="0" w:line="264" w:lineRule="auto"/>
        <w:ind w:left="708" w:hanging="708"/>
        <w:rPr>
          <w:rFonts w:ascii="Calibri" w:hAnsi="Calibri" w:cs="Calibri"/>
        </w:rPr>
      </w:pPr>
    </w:p>
    <w:p w:rsidR="007156A3" w:rsidRDefault="007156A3" w:rsidP="00D0388B">
      <w:pPr>
        <w:pStyle w:val="Zkladntextodsazen3"/>
        <w:spacing w:after="0" w:line="264" w:lineRule="auto"/>
        <w:ind w:left="708" w:hanging="708"/>
        <w:rPr>
          <w:rFonts w:ascii="Calibri" w:hAnsi="Calibri" w:cs="Calibri"/>
        </w:rPr>
      </w:pPr>
    </w:p>
    <w:p w:rsidR="007156A3" w:rsidRDefault="007156A3" w:rsidP="00D0388B">
      <w:pPr>
        <w:pStyle w:val="Zkladntextodsazen3"/>
        <w:spacing w:after="0" w:line="264" w:lineRule="auto"/>
        <w:ind w:left="708" w:hanging="708"/>
        <w:rPr>
          <w:rFonts w:ascii="Calibri" w:hAnsi="Calibri" w:cs="Calibri"/>
        </w:rPr>
      </w:pPr>
    </w:p>
    <w:p w:rsidR="008125D3" w:rsidRDefault="008125D3" w:rsidP="00D0388B">
      <w:pPr>
        <w:pStyle w:val="Zkladntextodsazen3"/>
        <w:spacing w:after="0" w:line="264" w:lineRule="auto"/>
        <w:ind w:left="708" w:hanging="708"/>
        <w:rPr>
          <w:rFonts w:ascii="Calibri" w:hAnsi="Calibri" w:cs="Calibri"/>
        </w:rPr>
      </w:pPr>
    </w:p>
    <w:p w:rsidR="008125D3" w:rsidRPr="00D9699E" w:rsidRDefault="008125D3" w:rsidP="00D0388B">
      <w:pPr>
        <w:pStyle w:val="Zkladntextodsazen3"/>
        <w:spacing w:after="0" w:line="264" w:lineRule="auto"/>
        <w:ind w:left="708" w:hanging="708"/>
        <w:rPr>
          <w:rFonts w:ascii="Calibri" w:hAnsi="Calibri" w:cs="Calibri"/>
        </w:rPr>
      </w:pPr>
    </w:p>
    <w:p w:rsidR="008125D3"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III.</w:t>
      </w:r>
      <w:r w:rsidRPr="00D9699E">
        <w:rPr>
          <w:rFonts w:ascii="Calibri" w:hAnsi="Calibri" w:cs="Calibri"/>
          <w:b/>
          <w:sz w:val="22"/>
          <w:szCs w:val="22"/>
        </w:rPr>
        <w:tab/>
        <w:t>Doba plnění</w:t>
      </w:r>
    </w:p>
    <w:p w:rsidR="008125D3" w:rsidRPr="00D9699E" w:rsidRDefault="008125D3" w:rsidP="00F43686">
      <w:pPr>
        <w:spacing w:line="264" w:lineRule="auto"/>
        <w:jc w:val="center"/>
        <w:rPr>
          <w:rFonts w:ascii="Calibri" w:hAnsi="Calibri" w:cs="Calibri"/>
          <w:b/>
          <w:sz w:val="22"/>
          <w:szCs w:val="22"/>
        </w:rPr>
      </w:pPr>
    </w:p>
    <w:p w:rsidR="008125D3" w:rsidRPr="000E4414" w:rsidRDefault="008125D3" w:rsidP="00F43686">
      <w:pPr>
        <w:pStyle w:val="BodyText21"/>
        <w:widowControl/>
        <w:spacing w:line="264" w:lineRule="auto"/>
        <w:ind w:left="705" w:hanging="705"/>
        <w:rPr>
          <w:rFonts w:ascii="Calibri" w:hAnsi="Calibri" w:cs="Calibri"/>
          <w:b/>
          <w:szCs w:val="22"/>
        </w:rPr>
      </w:pPr>
      <w:r w:rsidRPr="00D9699E">
        <w:rPr>
          <w:rFonts w:ascii="Calibri" w:hAnsi="Calibri" w:cs="Calibri"/>
          <w:szCs w:val="22"/>
        </w:rPr>
        <w:t>3.1.</w:t>
      </w:r>
      <w:r w:rsidRPr="00D9699E">
        <w:rPr>
          <w:rFonts w:ascii="Calibri" w:hAnsi="Calibri" w:cs="Calibri"/>
          <w:szCs w:val="22"/>
        </w:rPr>
        <w:tab/>
      </w:r>
      <w:r>
        <w:rPr>
          <w:rFonts w:ascii="Calibri" w:hAnsi="Calibri" w:cs="Calibri"/>
          <w:szCs w:val="22"/>
        </w:rPr>
        <w:t xml:space="preserve">Zhotovitel se zavazuje zahájit stavební práce bez zbytečného odkladu po předání a převzetí staveniště dle čl. IX. této smlouvy. </w:t>
      </w:r>
      <w:r w:rsidRPr="00D9699E">
        <w:rPr>
          <w:rFonts w:ascii="Calibri" w:hAnsi="Calibri" w:cs="Calibri"/>
          <w:szCs w:val="22"/>
        </w:rPr>
        <w:t>Zhotovitel se zavazuje celé dílo řádně provést, ukončit a předat ve lhůtě nejdéle</w:t>
      </w:r>
      <w:r w:rsidR="00E76D10">
        <w:rPr>
          <w:rFonts w:ascii="Calibri" w:hAnsi="Calibri" w:cs="Calibri"/>
          <w:szCs w:val="22"/>
        </w:rPr>
        <w:t xml:space="preserve">: </w:t>
      </w:r>
      <w:r w:rsidR="00823DB9" w:rsidRPr="00823DB9">
        <w:rPr>
          <w:rFonts w:ascii="Calibri" w:hAnsi="Calibri" w:cs="Calibri"/>
          <w:szCs w:val="22"/>
        </w:rPr>
        <w:t>do 270</w:t>
      </w:r>
      <w:r w:rsidR="00823DB9">
        <w:rPr>
          <w:rFonts w:ascii="Calibri" w:hAnsi="Calibri" w:cs="Calibri"/>
          <w:szCs w:val="22"/>
        </w:rPr>
        <w:t xml:space="preserve"> (slovy:dvěstěsedmdesát</w:t>
      </w:r>
      <w:r w:rsidRPr="00D9699E">
        <w:rPr>
          <w:rFonts w:ascii="Calibri" w:hAnsi="Calibri" w:cs="Calibri"/>
          <w:szCs w:val="22"/>
        </w:rPr>
        <w:t xml:space="preserve">) </w:t>
      </w:r>
      <w:r>
        <w:rPr>
          <w:rFonts w:ascii="Calibri" w:hAnsi="Calibri" w:cs="Calibri"/>
          <w:szCs w:val="22"/>
        </w:rPr>
        <w:t>dnů</w:t>
      </w:r>
      <w:r w:rsidRPr="00D9699E">
        <w:rPr>
          <w:rFonts w:ascii="Calibri" w:hAnsi="Calibri" w:cs="Calibri"/>
          <w:szCs w:val="22"/>
        </w:rPr>
        <w:t xml:space="preserve"> ode dne předání staveniště (limitní termín).</w:t>
      </w:r>
    </w:p>
    <w:p w:rsidR="008125D3" w:rsidRPr="00D9699E" w:rsidRDefault="008125D3" w:rsidP="00F43686">
      <w:pPr>
        <w:spacing w:line="264" w:lineRule="auto"/>
        <w:ind w:left="709" w:hanging="709"/>
        <w:jc w:val="both"/>
        <w:rPr>
          <w:rFonts w:ascii="Calibri" w:hAnsi="Calibri" w:cs="Calibri"/>
          <w:sz w:val="22"/>
          <w:szCs w:val="22"/>
        </w:rPr>
      </w:pPr>
      <w:r w:rsidRPr="00D9699E">
        <w:rPr>
          <w:rFonts w:ascii="Calibri" w:hAnsi="Calibri" w:cs="Calibri"/>
          <w:sz w:val="22"/>
          <w:szCs w:val="22"/>
        </w:rPr>
        <w:t>3.2.</w:t>
      </w:r>
      <w:r w:rsidRPr="00D9699E">
        <w:rPr>
          <w:rFonts w:ascii="Calibri" w:hAnsi="Calibri" w:cs="Calibri"/>
          <w:sz w:val="22"/>
          <w:szCs w:val="22"/>
        </w:rPr>
        <w:tab/>
        <w:t>Zhotovitel splní svou povinnost provést dílo jeho řádným ukončením a protokolárním předáním a převzetím předmětu díla objednatel</w:t>
      </w:r>
      <w:r>
        <w:rPr>
          <w:rFonts w:ascii="Calibri" w:hAnsi="Calibri" w:cs="Calibri"/>
          <w:sz w:val="22"/>
          <w:szCs w:val="22"/>
        </w:rPr>
        <w:t>em</w:t>
      </w:r>
      <w:r w:rsidRPr="00D9699E">
        <w:rPr>
          <w:rFonts w:ascii="Calibri" w:hAnsi="Calibri" w:cs="Calibri"/>
          <w:sz w:val="22"/>
          <w:szCs w:val="22"/>
        </w:rPr>
        <w:t xml:space="preserve">. </w:t>
      </w:r>
      <w:r>
        <w:rPr>
          <w:rFonts w:ascii="Calibri" w:hAnsi="Calibri" w:cs="Calibri"/>
          <w:sz w:val="22"/>
          <w:szCs w:val="22"/>
        </w:rPr>
        <w:t xml:space="preserve">Předání a převzetí díla proběhne za součinnosti zhotovitele a objednatele bez zbytečného odkladu poté, kdy zhotovitel dílo řádně ukončí. </w:t>
      </w:r>
      <w:r w:rsidRPr="00D9699E">
        <w:rPr>
          <w:rFonts w:ascii="Calibri" w:hAnsi="Calibri" w:cs="Calibri"/>
          <w:sz w:val="22"/>
          <w:szCs w:val="22"/>
        </w:rPr>
        <w:t xml:space="preserve">Dílo se považuje za řádně ukončené, bude-li provedeno v souladu s touto smlouvou, bude bez vad a budou-li k němu ze strany zhotovitele poskytnuta další plnění dle této smlouvy, zejména </w:t>
      </w:r>
      <w:r>
        <w:rPr>
          <w:rFonts w:ascii="Calibri" w:hAnsi="Calibri" w:cs="Calibri"/>
          <w:sz w:val="22"/>
          <w:szCs w:val="22"/>
        </w:rPr>
        <w:t>dojde</w:t>
      </w:r>
      <w:r w:rsidRPr="00D9699E">
        <w:rPr>
          <w:rFonts w:ascii="Calibri" w:hAnsi="Calibri" w:cs="Calibri"/>
          <w:sz w:val="22"/>
          <w:szCs w:val="22"/>
        </w:rPr>
        <w:t>-li k</w:t>
      </w:r>
      <w:r>
        <w:rPr>
          <w:rFonts w:ascii="Calibri" w:hAnsi="Calibri" w:cs="Calibri"/>
          <w:sz w:val="22"/>
          <w:szCs w:val="22"/>
        </w:rPr>
        <w:t xml:space="preserve"> předání a převzetí příslušné </w:t>
      </w:r>
      <w:r w:rsidRPr="00D9699E">
        <w:rPr>
          <w:rFonts w:ascii="Calibri" w:hAnsi="Calibri" w:cs="Calibri"/>
          <w:sz w:val="22"/>
          <w:szCs w:val="22"/>
        </w:rPr>
        <w:t xml:space="preserve">dokumentace </w:t>
      </w:r>
      <w:r>
        <w:rPr>
          <w:rFonts w:ascii="Calibri" w:hAnsi="Calibri" w:cs="Calibri"/>
          <w:sz w:val="22"/>
          <w:szCs w:val="22"/>
        </w:rPr>
        <w:t xml:space="preserve">k dílu </w:t>
      </w:r>
      <w:r w:rsidRPr="00D9699E">
        <w:rPr>
          <w:rFonts w:ascii="Calibri" w:hAnsi="Calibri" w:cs="Calibri"/>
          <w:sz w:val="22"/>
          <w:szCs w:val="22"/>
        </w:rPr>
        <w:t>a další</w:t>
      </w:r>
      <w:r>
        <w:rPr>
          <w:rFonts w:ascii="Calibri" w:hAnsi="Calibri" w:cs="Calibri"/>
          <w:sz w:val="22"/>
          <w:szCs w:val="22"/>
        </w:rPr>
        <w:t>ch</w:t>
      </w:r>
      <w:r w:rsidRPr="00D9699E">
        <w:rPr>
          <w:rFonts w:ascii="Calibri" w:hAnsi="Calibri" w:cs="Calibri"/>
          <w:sz w:val="22"/>
          <w:szCs w:val="22"/>
        </w:rPr>
        <w:t xml:space="preserve"> doklad</w:t>
      </w:r>
      <w:r>
        <w:rPr>
          <w:rFonts w:ascii="Calibri" w:hAnsi="Calibri" w:cs="Calibri"/>
          <w:sz w:val="22"/>
          <w:szCs w:val="22"/>
        </w:rPr>
        <w:t>ů</w:t>
      </w:r>
      <w:r w:rsidRPr="00D9699E">
        <w:rPr>
          <w:rFonts w:ascii="Calibri" w:hAnsi="Calibri" w:cs="Calibri"/>
          <w:sz w:val="22"/>
          <w:szCs w:val="22"/>
        </w:rPr>
        <w:t xml:space="preserve"> vyžadovan</w:t>
      </w:r>
      <w:r>
        <w:rPr>
          <w:rFonts w:ascii="Calibri" w:hAnsi="Calibri" w:cs="Calibri"/>
          <w:sz w:val="22"/>
          <w:szCs w:val="22"/>
        </w:rPr>
        <w:t>ých</w:t>
      </w:r>
      <w:r w:rsidRPr="00D9699E">
        <w:rPr>
          <w:rFonts w:ascii="Calibri" w:hAnsi="Calibri" w:cs="Calibri"/>
          <w:sz w:val="22"/>
          <w:szCs w:val="22"/>
        </w:rPr>
        <w:t xml:space="preserve"> touto smlouvou v průběhu provádění díla či při jeho předání.</w:t>
      </w:r>
    </w:p>
    <w:p w:rsidR="008125D3" w:rsidRPr="00D9699E" w:rsidRDefault="008125D3" w:rsidP="00F43686">
      <w:pPr>
        <w:pStyle w:val="BodyText21"/>
        <w:widowControl/>
        <w:numPr>
          <w:ilvl w:val="1"/>
          <w:numId w:val="7"/>
        </w:numPr>
        <w:tabs>
          <w:tab w:val="clear" w:pos="570"/>
          <w:tab w:val="num" w:pos="709"/>
        </w:tabs>
        <w:snapToGrid w:val="0"/>
        <w:spacing w:line="264" w:lineRule="auto"/>
        <w:ind w:left="709" w:hanging="709"/>
        <w:rPr>
          <w:rFonts w:ascii="Calibri" w:hAnsi="Calibri" w:cs="Calibri"/>
          <w:szCs w:val="22"/>
        </w:rPr>
      </w:pPr>
      <w:r>
        <w:rPr>
          <w:rFonts w:ascii="Calibri" w:hAnsi="Calibri" w:cs="Calibri"/>
          <w:szCs w:val="22"/>
        </w:rPr>
        <w:t>Podrobn</w:t>
      </w:r>
      <w:r w:rsidRPr="00D9699E">
        <w:rPr>
          <w:rFonts w:ascii="Calibri" w:hAnsi="Calibri" w:cs="Calibri"/>
          <w:szCs w:val="22"/>
        </w:rPr>
        <w:t xml:space="preserve">ý harmonogram </w:t>
      </w:r>
      <w:r>
        <w:rPr>
          <w:rFonts w:ascii="Calibri" w:hAnsi="Calibri" w:cs="Calibri"/>
          <w:szCs w:val="22"/>
        </w:rPr>
        <w:t>výstavby</w:t>
      </w:r>
      <w:r w:rsidRPr="00D9699E">
        <w:rPr>
          <w:rFonts w:ascii="Calibri" w:hAnsi="Calibri" w:cs="Calibri"/>
          <w:szCs w:val="22"/>
        </w:rPr>
        <w:t xml:space="preserve"> tvoří jako příloha č. 2 nedílnou součást této smlouvy.</w:t>
      </w:r>
    </w:p>
    <w:p w:rsidR="008125D3" w:rsidRPr="00D9699E" w:rsidRDefault="008125D3" w:rsidP="005B4E47">
      <w:pPr>
        <w:pStyle w:val="BodyText21"/>
        <w:widowControl/>
        <w:tabs>
          <w:tab w:val="left" w:pos="709"/>
        </w:tabs>
        <w:spacing w:line="264" w:lineRule="auto"/>
        <w:ind w:left="709" w:hanging="709"/>
        <w:rPr>
          <w:rFonts w:ascii="Calibri" w:hAnsi="Calibri" w:cs="Calibri"/>
          <w:szCs w:val="22"/>
        </w:rPr>
      </w:pPr>
      <w:r w:rsidRPr="00D9699E">
        <w:rPr>
          <w:rFonts w:ascii="Calibri" w:hAnsi="Calibri" w:cs="Calibri"/>
          <w:szCs w:val="22"/>
        </w:rPr>
        <w:t xml:space="preserve">3.4. </w:t>
      </w:r>
      <w:r w:rsidRPr="00D9699E">
        <w:rPr>
          <w:rFonts w:ascii="Calibri" w:hAnsi="Calibri" w:cs="Calibri"/>
          <w:szCs w:val="22"/>
        </w:rPr>
        <w:tab/>
        <w:t>Smluvní strany se dohodly, že dílo bude provedeno jako celek dle článku III</w:t>
      </w:r>
      <w:r>
        <w:rPr>
          <w:rFonts w:ascii="Calibri" w:hAnsi="Calibri" w:cs="Calibri"/>
          <w:szCs w:val="22"/>
        </w:rPr>
        <w:t>.</w:t>
      </w:r>
      <w:r w:rsidRPr="00D9699E">
        <w:rPr>
          <w:rFonts w:ascii="Calibri" w:hAnsi="Calibri" w:cs="Calibri"/>
          <w:szCs w:val="22"/>
        </w:rPr>
        <w:t xml:space="preserve"> odst. 3.2. této smlouvy. Objednatel si vyhrazuje právo odsouhlasit veškeré postupy prací a terénní úpravy. </w:t>
      </w:r>
    </w:p>
    <w:p w:rsidR="008125D3" w:rsidRPr="00D9699E" w:rsidRDefault="008125D3" w:rsidP="00F43686">
      <w:pPr>
        <w:tabs>
          <w:tab w:val="left" w:pos="709"/>
        </w:tabs>
        <w:spacing w:line="264" w:lineRule="auto"/>
        <w:ind w:left="709" w:hanging="709"/>
        <w:jc w:val="both"/>
        <w:rPr>
          <w:rFonts w:ascii="Calibri" w:hAnsi="Calibri" w:cs="Calibri"/>
          <w:sz w:val="22"/>
          <w:szCs w:val="22"/>
        </w:rPr>
      </w:pPr>
      <w:r w:rsidRPr="00D9699E">
        <w:rPr>
          <w:rFonts w:ascii="Calibri" w:hAnsi="Calibri" w:cs="Calibri"/>
          <w:sz w:val="22"/>
          <w:szCs w:val="22"/>
        </w:rPr>
        <w:t>3.</w:t>
      </w:r>
      <w:r>
        <w:rPr>
          <w:rFonts w:ascii="Calibri" w:hAnsi="Calibri" w:cs="Calibri"/>
          <w:sz w:val="22"/>
          <w:szCs w:val="22"/>
        </w:rPr>
        <w:t>5</w:t>
      </w:r>
      <w:r w:rsidRPr="00D9699E">
        <w:rPr>
          <w:rFonts w:ascii="Calibri" w:hAnsi="Calibri" w:cs="Calibri"/>
          <w:sz w:val="22"/>
          <w:szCs w:val="22"/>
        </w:rPr>
        <w:t xml:space="preserve">. </w:t>
      </w:r>
      <w:r w:rsidRPr="00D9699E">
        <w:rPr>
          <w:rFonts w:ascii="Calibri" w:hAnsi="Calibri" w:cs="Calibri"/>
          <w:sz w:val="22"/>
          <w:szCs w:val="22"/>
        </w:rPr>
        <w:tab/>
        <w:t xml:space="preserve">Smluvní strany se dohodly, že celková doba provedení díla se prodlouží o dobu, po kterou nemohlo být dílo prováděno v důsledků okolností vylučujících odpovědnost ve smyslu ustanovení § </w:t>
      </w:r>
      <w:r w:rsidR="00BF2085">
        <w:rPr>
          <w:rFonts w:ascii="Calibri" w:hAnsi="Calibri" w:cs="Calibri"/>
          <w:sz w:val="22"/>
          <w:szCs w:val="22"/>
        </w:rPr>
        <w:t xml:space="preserve">1764 </w:t>
      </w:r>
      <w:r w:rsidRPr="00D9699E">
        <w:rPr>
          <w:rFonts w:ascii="Calibri" w:hAnsi="Calibri" w:cs="Calibri"/>
          <w:sz w:val="22"/>
          <w:szCs w:val="22"/>
        </w:rPr>
        <w:t xml:space="preserve">a násl. </w:t>
      </w:r>
      <w:r w:rsidR="00FE295C">
        <w:rPr>
          <w:rFonts w:ascii="Calibri" w:hAnsi="Calibri" w:cs="Calibri"/>
          <w:sz w:val="22"/>
          <w:szCs w:val="22"/>
        </w:rPr>
        <w:t>občanského</w:t>
      </w:r>
      <w:r w:rsidRPr="00D9699E">
        <w:rPr>
          <w:rFonts w:ascii="Calibri" w:hAnsi="Calibri" w:cs="Calibri"/>
          <w:sz w:val="22"/>
          <w:szCs w:val="22"/>
        </w:rPr>
        <w:t xml:space="preserve"> zákoníku. Odpovědnost nevylučuje překážka, která vznikla v době, kdy již byl zhotovitel v prodlení s plněním své povinnosti nebo vznikla v důsledku hospodářských či organizačních poměrů zhotovitele. </w:t>
      </w:r>
    </w:p>
    <w:p w:rsidR="008125D3" w:rsidRPr="00D9699E" w:rsidRDefault="008125D3" w:rsidP="00F43686">
      <w:pPr>
        <w:spacing w:line="264" w:lineRule="auto"/>
        <w:ind w:left="709" w:hanging="709"/>
        <w:jc w:val="both"/>
        <w:rPr>
          <w:rFonts w:ascii="Calibri" w:hAnsi="Calibri" w:cs="Calibri"/>
          <w:sz w:val="22"/>
          <w:szCs w:val="22"/>
        </w:rPr>
      </w:pPr>
      <w:r w:rsidRPr="00D9699E">
        <w:rPr>
          <w:rFonts w:ascii="Calibri" w:hAnsi="Calibri" w:cs="Calibri"/>
          <w:sz w:val="22"/>
          <w:szCs w:val="22"/>
        </w:rPr>
        <w:t>3.</w:t>
      </w:r>
      <w:r>
        <w:rPr>
          <w:rFonts w:ascii="Calibri" w:hAnsi="Calibri" w:cs="Calibri"/>
          <w:sz w:val="22"/>
          <w:szCs w:val="22"/>
        </w:rPr>
        <w:t>6</w:t>
      </w:r>
      <w:r w:rsidRPr="00D9699E">
        <w:rPr>
          <w:rFonts w:ascii="Calibri" w:hAnsi="Calibri" w:cs="Calibri"/>
          <w:sz w:val="22"/>
          <w:szCs w:val="22"/>
        </w:rPr>
        <w:t>.</w:t>
      </w:r>
      <w:r w:rsidRPr="00D9699E">
        <w:rPr>
          <w:rFonts w:ascii="Calibri" w:hAnsi="Calibri" w:cs="Calibri"/>
          <w:sz w:val="22"/>
          <w:szCs w:val="22"/>
        </w:rPr>
        <w:tab/>
        <w:t>Před dobou sjednanou pro předání a převzetí díla dle článku III. odst. 3.2. této smlouvy není objednatel povinen od zhotovitele dílo či kteroukoli jeho část převzít.</w:t>
      </w:r>
    </w:p>
    <w:p w:rsidR="008125D3" w:rsidRDefault="008125D3" w:rsidP="005B4E47">
      <w:pPr>
        <w:snapToGrid w:val="0"/>
        <w:spacing w:line="264" w:lineRule="auto"/>
        <w:ind w:left="708" w:hanging="708"/>
        <w:jc w:val="both"/>
        <w:rPr>
          <w:rFonts w:ascii="Calibri" w:hAnsi="Calibri" w:cs="Calibri"/>
          <w:sz w:val="22"/>
          <w:szCs w:val="22"/>
        </w:rPr>
      </w:pPr>
      <w:r>
        <w:rPr>
          <w:rFonts w:ascii="Calibri" w:hAnsi="Calibri" w:cs="Calibri"/>
          <w:sz w:val="22"/>
          <w:szCs w:val="22"/>
        </w:rPr>
        <w:t>3.7.</w:t>
      </w:r>
      <w:r>
        <w:rPr>
          <w:rFonts w:ascii="Calibri" w:hAnsi="Calibri" w:cs="Calibri"/>
          <w:sz w:val="22"/>
          <w:szCs w:val="22"/>
        </w:rPr>
        <w:tab/>
      </w:r>
      <w:r w:rsidRPr="00D9699E">
        <w:rPr>
          <w:rFonts w:ascii="Calibri" w:hAnsi="Calibri" w:cs="Calibri"/>
          <w:sz w:val="22"/>
          <w:szCs w:val="22"/>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8125D3" w:rsidRDefault="008125D3" w:rsidP="005B4E47">
      <w:pPr>
        <w:snapToGrid w:val="0"/>
        <w:spacing w:line="264" w:lineRule="auto"/>
        <w:ind w:left="708" w:hanging="708"/>
        <w:jc w:val="both"/>
        <w:rPr>
          <w:rFonts w:ascii="Calibri" w:hAnsi="Calibri" w:cs="Calibri"/>
          <w:sz w:val="22"/>
          <w:szCs w:val="22"/>
        </w:rPr>
      </w:pPr>
      <w:r>
        <w:rPr>
          <w:rFonts w:ascii="Calibri" w:hAnsi="Calibri" w:cs="Calibri"/>
          <w:sz w:val="22"/>
          <w:szCs w:val="22"/>
        </w:rPr>
        <w:t>3.8.</w:t>
      </w:r>
      <w:r>
        <w:rPr>
          <w:rFonts w:ascii="Calibri" w:hAnsi="Calibri" w:cs="Calibri"/>
          <w:sz w:val="22"/>
          <w:szCs w:val="22"/>
        </w:rPr>
        <w:tab/>
        <w:t xml:space="preserve">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rsidR="008125D3" w:rsidRDefault="008125D3" w:rsidP="005B4E47">
      <w:pPr>
        <w:snapToGrid w:val="0"/>
        <w:spacing w:line="264" w:lineRule="auto"/>
        <w:ind w:left="708" w:hanging="708"/>
        <w:jc w:val="both"/>
        <w:rPr>
          <w:rFonts w:ascii="Calibri" w:hAnsi="Calibri" w:cs="Calibri"/>
          <w:sz w:val="22"/>
          <w:szCs w:val="22"/>
        </w:rPr>
      </w:pPr>
      <w:r>
        <w:rPr>
          <w:rFonts w:ascii="Calibri" w:hAnsi="Calibri" w:cs="Calibri"/>
          <w:sz w:val="22"/>
          <w:szCs w:val="22"/>
        </w:rPr>
        <w:t>3.9.</w:t>
      </w:r>
      <w:r>
        <w:rPr>
          <w:rFonts w:ascii="Calibri" w:hAnsi="Calibri" w:cs="Calibri"/>
          <w:sz w:val="22"/>
          <w:szCs w:val="22"/>
        </w:rPr>
        <w:tab/>
        <w:t xml:space="preserve">Během jakéhokoliv přerušení provádění díla nebo jeho části podle této smlouvy je zhotovitel povinen v rozsahu stanovaným objednatelem, jinak v nezbytném rozsahu, zajistit ochranu pozastaveného díla proti zničení, ztrátě nebo poškození, jakož i skladování věcí a materiálu opatřených k provedení díla. Zhotovitel je dále povinen provést opatření k zamezení nebo minimalizaci škody, která by pozastavením provádění díla mohla vzniknout (konzervace díla, opatření před propadnutím lhůt poskytnutých státní správy atd.), přičemž o zamýšlených opatřeních je zhotovitel povinen objednatele předem informovat. </w:t>
      </w:r>
    </w:p>
    <w:p w:rsidR="008125D3" w:rsidRDefault="008125D3" w:rsidP="005422C3">
      <w:pPr>
        <w:snapToGrid w:val="0"/>
        <w:spacing w:line="264" w:lineRule="auto"/>
        <w:ind w:left="705"/>
        <w:jc w:val="both"/>
        <w:rPr>
          <w:rFonts w:ascii="Calibri" w:hAnsi="Calibri" w:cs="Calibri"/>
          <w:sz w:val="22"/>
          <w:szCs w:val="22"/>
        </w:rPr>
      </w:pPr>
      <w:r>
        <w:rPr>
          <w:rFonts w:ascii="Calibri" w:hAnsi="Calibri" w:cs="Calibri"/>
          <w:sz w:val="22"/>
          <w:szCs w:val="22"/>
        </w:rPr>
        <w:t xml:space="preserve"> </w:t>
      </w:r>
    </w:p>
    <w:p w:rsidR="008125D3" w:rsidRDefault="008125D3" w:rsidP="005422C3">
      <w:pPr>
        <w:snapToGrid w:val="0"/>
        <w:spacing w:line="264" w:lineRule="auto"/>
        <w:ind w:left="705"/>
        <w:jc w:val="both"/>
        <w:rPr>
          <w:rFonts w:ascii="Calibri" w:hAnsi="Calibri" w:cs="Calibri"/>
          <w:sz w:val="22"/>
          <w:szCs w:val="22"/>
        </w:rPr>
      </w:pPr>
    </w:p>
    <w:p w:rsidR="00152B6C" w:rsidRDefault="00152B6C" w:rsidP="005422C3">
      <w:pPr>
        <w:snapToGrid w:val="0"/>
        <w:spacing w:line="264" w:lineRule="auto"/>
        <w:ind w:left="705"/>
        <w:jc w:val="both"/>
        <w:rPr>
          <w:rFonts w:ascii="Calibri" w:hAnsi="Calibri" w:cs="Calibri"/>
          <w:sz w:val="22"/>
          <w:szCs w:val="22"/>
        </w:rPr>
      </w:pPr>
    </w:p>
    <w:p w:rsidR="00152B6C" w:rsidRDefault="00152B6C" w:rsidP="005422C3">
      <w:pPr>
        <w:snapToGrid w:val="0"/>
        <w:spacing w:line="264" w:lineRule="auto"/>
        <w:ind w:left="705"/>
        <w:jc w:val="both"/>
        <w:rPr>
          <w:rFonts w:ascii="Calibri" w:hAnsi="Calibri" w:cs="Calibri"/>
          <w:sz w:val="22"/>
          <w:szCs w:val="22"/>
        </w:rPr>
      </w:pPr>
    </w:p>
    <w:p w:rsidR="00152B6C" w:rsidRPr="00D9699E" w:rsidRDefault="00152B6C" w:rsidP="005422C3">
      <w:pPr>
        <w:snapToGrid w:val="0"/>
        <w:spacing w:line="264" w:lineRule="auto"/>
        <w:ind w:left="705"/>
        <w:jc w:val="both"/>
        <w:rPr>
          <w:rFonts w:ascii="Calibri" w:hAnsi="Calibri" w:cs="Calibri"/>
          <w:sz w:val="22"/>
          <w:szCs w:val="22"/>
        </w:rPr>
      </w:pPr>
    </w:p>
    <w:p w:rsidR="008125D3" w:rsidRPr="00D9699E"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IV.</w:t>
      </w:r>
      <w:r w:rsidRPr="00D9699E">
        <w:rPr>
          <w:rFonts w:ascii="Calibri" w:hAnsi="Calibri" w:cs="Calibri"/>
          <w:b/>
          <w:sz w:val="22"/>
          <w:szCs w:val="22"/>
        </w:rPr>
        <w:tab/>
        <w:t>Místo provádění díla</w:t>
      </w:r>
    </w:p>
    <w:p w:rsidR="008125D3" w:rsidRPr="00D9699E" w:rsidRDefault="008125D3" w:rsidP="00F43686">
      <w:pPr>
        <w:spacing w:line="264" w:lineRule="auto"/>
        <w:jc w:val="center"/>
        <w:rPr>
          <w:rFonts w:ascii="Calibri" w:hAnsi="Calibri" w:cs="Calibri"/>
          <w:b/>
          <w:sz w:val="22"/>
          <w:szCs w:val="22"/>
        </w:rPr>
      </w:pPr>
    </w:p>
    <w:p w:rsidR="008125D3" w:rsidRPr="004C5C96" w:rsidRDefault="008125D3" w:rsidP="00F43686">
      <w:pPr>
        <w:pStyle w:val="Zkladntextodsazen3"/>
        <w:numPr>
          <w:ilvl w:val="1"/>
          <w:numId w:val="14"/>
        </w:numPr>
        <w:tabs>
          <w:tab w:val="left" w:pos="709"/>
        </w:tabs>
        <w:snapToGrid w:val="0"/>
        <w:spacing w:after="0" w:line="264" w:lineRule="auto"/>
        <w:ind w:left="709" w:hanging="709"/>
        <w:rPr>
          <w:rFonts w:ascii="Calibri" w:hAnsi="Calibri" w:cs="Calibri"/>
          <w:i/>
        </w:rPr>
      </w:pPr>
      <w:r w:rsidRPr="00D9699E">
        <w:rPr>
          <w:rFonts w:ascii="Calibri" w:hAnsi="Calibri" w:cs="Calibri"/>
        </w:rPr>
        <w:t xml:space="preserve">Místem plnění je katastrální území </w:t>
      </w:r>
      <w:r>
        <w:rPr>
          <w:rFonts w:ascii="Calibri" w:hAnsi="Calibri" w:cs="Calibri"/>
        </w:rPr>
        <w:t xml:space="preserve">obce </w:t>
      </w:r>
      <w:r w:rsidR="00E76D10" w:rsidRPr="008A189B">
        <w:rPr>
          <w:rFonts w:ascii="Calibri" w:hAnsi="Calibri" w:cs="Calibri"/>
          <w:b/>
        </w:rPr>
        <w:t>Chudíř</w:t>
      </w:r>
      <w:r w:rsidRPr="002B4062">
        <w:rPr>
          <w:rFonts w:ascii="Calibri" w:hAnsi="Calibri" w:cs="Calibri"/>
        </w:rPr>
        <w:t xml:space="preserve"> (</w:t>
      </w:r>
      <w:r>
        <w:rPr>
          <w:rFonts w:ascii="Calibri" w:hAnsi="Calibri" w:cs="Calibri"/>
        </w:rPr>
        <w:t>Středočeský</w:t>
      </w:r>
      <w:r w:rsidRPr="002B4062">
        <w:rPr>
          <w:rFonts w:ascii="Calibri" w:hAnsi="Calibri" w:cs="Calibri"/>
        </w:rPr>
        <w:t xml:space="preserve"> kraj)</w:t>
      </w:r>
      <w:r w:rsidRPr="00D9699E">
        <w:rPr>
          <w:rFonts w:ascii="Calibri" w:hAnsi="Calibri" w:cs="Calibri"/>
        </w:rPr>
        <w:t>, blíže specifikováno v projektové dokumentaci</w:t>
      </w:r>
      <w:r w:rsidR="00552BAB">
        <w:rPr>
          <w:rFonts w:ascii="Calibri" w:hAnsi="Calibri" w:cs="Calibri"/>
        </w:rPr>
        <w:t xml:space="preserve"> ve stupni pro provádění stavby.</w:t>
      </w:r>
    </w:p>
    <w:p w:rsidR="005363D2" w:rsidRDefault="005363D2" w:rsidP="00F43686">
      <w:pPr>
        <w:pStyle w:val="Zkladntext"/>
        <w:tabs>
          <w:tab w:val="left" w:pos="709"/>
        </w:tabs>
        <w:spacing w:line="264" w:lineRule="auto"/>
        <w:jc w:val="center"/>
        <w:rPr>
          <w:rFonts w:ascii="Calibri" w:hAnsi="Calibri" w:cs="Calibri"/>
          <w:b/>
          <w:sz w:val="22"/>
          <w:szCs w:val="22"/>
        </w:rPr>
      </w:pPr>
    </w:p>
    <w:p w:rsidR="008125D3" w:rsidRPr="00D9699E" w:rsidRDefault="008125D3" w:rsidP="00F43686">
      <w:pPr>
        <w:pStyle w:val="Zkladntext"/>
        <w:tabs>
          <w:tab w:val="left" w:pos="709"/>
        </w:tabs>
        <w:spacing w:line="264" w:lineRule="auto"/>
        <w:jc w:val="center"/>
        <w:rPr>
          <w:rFonts w:ascii="Calibri" w:hAnsi="Calibri" w:cs="Calibri"/>
          <w:b/>
          <w:sz w:val="22"/>
          <w:szCs w:val="22"/>
        </w:rPr>
      </w:pPr>
      <w:r w:rsidRPr="00D9699E">
        <w:rPr>
          <w:rFonts w:ascii="Calibri" w:hAnsi="Calibri" w:cs="Calibri"/>
          <w:b/>
          <w:sz w:val="22"/>
          <w:szCs w:val="22"/>
        </w:rPr>
        <w:t>V. Cena za dílo, platební podmínky</w:t>
      </w:r>
    </w:p>
    <w:p w:rsidR="008125D3" w:rsidRPr="00D9699E" w:rsidRDefault="008125D3" w:rsidP="00F43686">
      <w:pPr>
        <w:pStyle w:val="Zkladntext"/>
        <w:tabs>
          <w:tab w:val="left" w:pos="709"/>
        </w:tabs>
        <w:spacing w:line="264" w:lineRule="auto"/>
        <w:jc w:val="center"/>
        <w:rPr>
          <w:rFonts w:ascii="Calibri" w:hAnsi="Calibri" w:cs="Calibri"/>
          <w:sz w:val="22"/>
          <w:szCs w:val="22"/>
        </w:rPr>
      </w:pPr>
    </w:p>
    <w:p w:rsidR="008125D3" w:rsidRPr="00D9699E" w:rsidRDefault="008125D3" w:rsidP="00F43686">
      <w:pPr>
        <w:pStyle w:val="AAOdstavec"/>
        <w:spacing w:line="264" w:lineRule="auto"/>
        <w:rPr>
          <w:rFonts w:ascii="Calibri" w:hAnsi="Calibri" w:cs="Calibri"/>
          <w:sz w:val="22"/>
          <w:szCs w:val="22"/>
        </w:rPr>
      </w:pPr>
      <w:r w:rsidRPr="00D9699E">
        <w:rPr>
          <w:rFonts w:ascii="Calibri" w:hAnsi="Calibri" w:cs="Calibri"/>
          <w:sz w:val="22"/>
          <w:szCs w:val="22"/>
        </w:rPr>
        <w:t>5.1.</w:t>
      </w:r>
      <w:r w:rsidRPr="00D9699E">
        <w:rPr>
          <w:rFonts w:ascii="Calibri" w:hAnsi="Calibri" w:cs="Calibri"/>
          <w:sz w:val="22"/>
          <w:szCs w:val="22"/>
        </w:rPr>
        <w:tab/>
        <w:t xml:space="preserve">Smluvní strany se dohodly na této </w:t>
      </w:r>
      <w:r>
        <w:rPr>
          <w:rFonts w:ascii="Calibri" w:hAnsi="Calibri" w:cs="Calibri"/>
          <w:sz w:val="22"/>
          <w:szCs w:val="22"/>
        </w:rPr>
        <w:t xml:space="preserve">celkové </w:t>
      </w:r>
      <w:r w:rsidRPr="00D9699E">
        <w:rPr>
          <w:rFonts w:ascii="Calibri" w:hAnsi="Calibri" w:cs="Calibri"/>
          <w:sz w:val="22"/>
          <w:szCs w:val="22"/>
        </w:rPr>
        <w:t>výši ceny za dílo:</w:t>
      </w:r>
    </w:p>
    <w:p w:rsidR="008125D3" w:rsidRPr="00823DB9" w:rsidRDefault="008125D3" w:rsidP="00DB43FF">
      <w:pPr>
        <w:pStyle w:val="AAOdstavec"/>
        <w:numPr>
          <w:ilvl w:val="0"/>
          <w:numId w:val="21"/>
        </w:numPr>
        <w:spacing w:line="264" w:lineRule="auto"/>
        <w:rPr>
          <w:rFonts w:ascii="Calibri" w:hAnsi="Calibri" w:cs="Calibri"/>
          <w:sz w:val="22"/>
          <w:szCs w:val="22"/>
        </w:rPr>
      </w:pPr>
      <w:r w:rsidRPr="00823DB9">
        <w:rPr>
          <w:rFonts w:ascii="Calibri" w:hAnsi="Calibri" w:cs="Calibri"/>
          <w:sz w:val="22"/>
          <w:szCs w:val="22"/>
        </w:rPr>
        <w:t xml:space="preserve">Cena bez DPH </w:t>
      </w:r>
      <w:r w:rsidR="00823DB9" w:rsidRPr="00823DB9">
        <w:rPr>
          <w:rFonts w:ascii="Calibri" w:hAnsi="Calibri" w:cs="Calibri"/>
          <w:b/>
          <w:sz w:val="22"/>
          <w:szCs w:val="22"/>
        </w:rPr>
        <w:t>13</w:t>
      </w:r>
      <w:r w:rsidR="00DF6605">
        <w:rPr>
          <w:rFonts w:ascii="Calibri" w:hAnsi="Calibri" w:cs="Calibri"/>
          <w:b/>
          <w:sz w:val="22"/>
          <w:szCs w:val="22"/>
        </w:rPr>
        <w:t xml:space="preserve"> </w:t>
      </w:r>
      <w:r w:rsidR="00823DB9" w:rsidRPr="00823DB9">
        <w:rPr>
          <w:rFonts w:ascii="Calibri" w:hAnsi="Calibri" w:cs="Calibri"/>
          <w:b/>
          <w:sz w:val="22"/>
          <w:szCs w:val="22"/>
        </w:rPr>
        <w:t xml:space="preserve">649 225,54 </w:t>
      </w:r>
      <w:r w:rsidR="00E76D10" w:rsidRPr="00823DB9">
        <w:rPr>
          <w:rFonts w:ascii="Calibri" w:hAnsi="Calibri" w:cs="Calibri"/>
          <w:b/>
          <w:sz w:val="22"/>
          <w:szCs w:val="22"/>
        </w:rPr>
        <w:t xml:space="preserve"> </w:t>
      </w:r>
      <w:r w:rsidR="00EB5B92" w:rsidRPr="00823DB9">
        <w:rPr>
          <w:rFonts w:ascii="Calibri" w:hAnsi="Calibri" w:cs="Calibri"/>
          <w:b/>
          <w:sz w:val="22"/>
          <w:szCs w:val="22"/>
        </w:rPr>
        <w:t>Kč</w:t>
      </w:r>
      <w:r w:rsidRPr="00823DB9">
        <w:rPr>
          <w:rFonts w:ascii="Calibri" w:hAnsi="Calibri" w:cs="Calibri"/>
          <w:sz w:val="22"/>
          <w:szCs w:val="22"/>
        </w:rPr>
        <w:t xml:space="preserve"> </w:t>
      </w:r>
    </w:p>
    <w:p w:rsidR="00467FF3" w:rsidRPr="00823DB9" w:rsidRDefault="008125D3" w:rsidP="0069490E">
      <w:pPr>
        <w:pStyle w:val="AAOdstavec"/>
        <w:spacing w:line="264" w:lineRule="auto"/>
        <w:ind w:left="1068"/>
        <w:rPr>
          <w:rFonts w:ascii="Calibri" w:hAnsi="Calibri" w:cs="Calibri"/>
          <w:sz w:val="22"/>
          <w:szCs w:val="22"/>
        </w:rPr>
      </w:pPr>
      <w:r w:rsidRPr="00823DB9">
        <w:rPr>
          <w:rFonts w:ascii="Calibri" w:hAnsi="Calibri" w:cs="Calibri"/>
          <w:sz w:val="22"/>
          <w:szCs w:val="22"/>
        </w:rPr>
        <w:t xml:space="preserve">       (slovy: </w:t>
      </w:r>
      <w:r w:rsidR="00823DB9" w:rsidRPr="00823DB9">
        <w:rPr>
          <w:rFonts w:ascii="Calibri" w:hAnsi="Calibri" w:cs="Calibri"/>
          <w:sz w:val="22"/>
          <w:szCs w:val="22"/>
        </w:rPr>
        <w:t xml:space="preserve"> třináctmilionůšestsetčtyřicetdevěttisícdvěstědvacetpět</w:t>
      </w:r>
      <w:r w:rsidRPr="00823DB9">
        <w:rPr>
          <w:rFonts w:ascii="Calibri" w:hAnsi="Calibri" w:cs="Calibri"/>
          <w:sz w:val="22"/>
          <w:szCs w:val="22"/>
        </w:rPr>
        <w:t>korun českých)</w:t>
      </w:r>
    </w:p>
    <w:p w:rsidR="008125D3" w:rsidRPr="00823DB9" w:rsidRDefault="008125D3" w:rsidP="00DB43FF">
      <w:pPr>
        <w:pStyle w:val="AAOdstavec"/>
        <w:numPr>
          <w:ilvl w:val="0"/>
          <w:numId w:val="21"/>
        </w:numPr>
        <w:spacing w:line="264" w:lineRule="auto"/>
        <w:rPr>
          <w:rFonts w:ascii="Calibri" w:hAnsi="Calibri" w:cs="Calibri"/>
          <w:sz w:val="22"/>
          <w:szCs w:val="22"/>
        </w:rPr>
      </w:pPr>
      <w:r w:rsidRPr="00823DB9">
        <w:rPr>
          <w:rFonts w:ascii="Calibri" w:hAnsi="Calibri" w:cs="Calibri"/>
          <w:sz w:val="22"/>
          <w:szCs w:val="22"/>
        </w:rPr>
        <w:t xml:space="preserve">DPH 21% ve výši </w:t>
      </w:r>
      <w:r w:rsidR="00823DB9" w:rsidRPr="00823DB9">
        <w:rPr>
          <w:rFonts w:ascii="Calibri" w:hAnsi="Calibri" w:cs="Calibri"/>
          <w:b/>
          <w:sz w:val="22"/>
          <w:szCs w:val="22"/>
        </w:rPr>
        <w:t>2 866 337,36</w:t>
      </w:r>
      <w:r w:rsidR="00E76D10" w:rsidRPr="00823DB9">
        <w:rPr>
          <w:rFonts w:ascii="Calibri" w:hAnsi="Calibri" w:cs="Calibri"/>
          <w:b/>
          <w:sz w:val="22"/>
          <w:szCs w:val="22"/>
        </w:rPr>
        <w:t xml:space="preserve"> </w:t>
      </w:r>
      <w:r w:rsidR="00EB5B92" w:rsidRPr="00823DB9">
        <w:rPr>
          <w:rFonts w:ascii="Calibri" w:hAnsi="Calibri" w:cs="Calibri"/>
          <w:b/>
          <w:sz w:val="22"/>
          <w:szCs w:val="22"/>
        </w:rPr>
        <w:t>Kč</w:t>
      </w:r>
      <w:r w:rsidRPr="00823DB9">
        <w:rPr>
          <w:rFonts w:ascii="Calibri" w:hAnsi="Calibri" w:cs="Calibri"/>
          <w:sz w:val="22"/>
          <w:szCs w:val="22"/>
        </w:rPr>
        <w:t xml:space="preserve"> </w:t>
      </w:r>
    </w:p>
    <w:p w:rsidR="00467FF3" w:rsidRPr="00823DB9" w:rsidRDefault="008125D3" w:rsidP="0069490E">
      <w:pPr>
        <w:pStyle w:val="AAOdstavec"/>
        <w:spacing w:line="264" w:lineRule="auto"/>
        <w:ind w:left="1068"/>
        <w:rPr>
          <w:rFonts w:ascii="Calibri" w:hAnsi="Calibri" w:cs="Calibri"/>
          <w:sz w:val="22"/>
          <w:szCs w:val="22"/>
        </w:rPr>
      </w:pPr>
      <w:r w:rsidRPr="00823DB9">
        <w:rPr>
          <w:rFonts w:ascii="Calibri" w:hAnsi="Calibri" w:cs="Calibri"/>
          <w:sz w:val="22"/>
          <w:szCs w:val="22"/>
        </w:rPr>
        <w:t xml:space="preserve">      (slovy: </w:t>
      </w:r>
      <w:r w:rsidR="00823DB9" w:rsidRPr="00823DB9">
        <w:rPr>
          <w:rFonts w:ascii="Calibri" w:hAnsi="Calibri" w:cs="Calibri"/>
          <w:sz w:val="22"/>
          <w:szCs w:val="22"/>
        </w:rPr>
        <w:t>dvamilionyosmsetšedesátšesttisíctřistatřicetsedm</w:t>
      </w:r>
      <w:r w:rsidRPr="00823DB9">
        <w:rPr>
          <w:rFonts w:ascii="Calibri" w:hAnsi="Calibri" w:cs="Calibri"/>
          <w:sz w:val="22"/>
          <w:szCs w:val="22"/>
        </w:rPr>
        <w:t>korun</w:t>
      </w:r>
      <w:r w:rsidR="00823DB9" w:rsidRPr="00823DB9">
        <w:rPr>
          <w:rFonts w:ascii="Calibri" w:hAnsi="Calibri" w:cs="Calibri"/>
          <w:sz w:val="22"/>
          <w:szCs w:val="22"/>
        </w:rPr>
        <w:t xml:space="preserve">českýchtřicetšesthaléřů </w:t>
      </w:r>
      <w:r w:rsidRPr="00823DB9">
        <w:rPr>
          <w:rFonts w:ascii="Calibri" w:hAnsi="Calibri" w:cs="Calibri"/>
          <w:sz w:val="22"/>
          <w:szCs w:val="22"/>
        </w:rPr>
        <w:t>)</w:t>
      </w:r>
    </w:p>
    <w:p w:rsidR="008125D3" w:rsidRPr="00823DB9" w:rsidRDefault="008125D3" w:rsidP="00DB43FF">
      <w:pPr>
        <w:pStyle w:val="AAOdstavec"/>
        <w:numPr>
          <w:ilvl w:val="0"/>
          <w:numId w:val="21"/>
        </w:numPr>
        <w:spacing w:line="264" w:lineRule="auto"/>
        <w:rPr>
          <w:rFonts w:ascii="Calibri" w:hAnsi="Calibri" w:cs="Calibri"/>
          <w:b/>
          <w:sz w:val="22"/>
          <w:szCs w:val="22"/>
        </w:rPr>
      </w:pPr>
      <w:r w:rsidRPr="00823DB9">
        <w:rPr>
          <w:rFonts w:ascii="Calibri" w:hAnsi="Calibri" w:cs="Calibri"/>
          <w:sz w:val="22"/>
          <w:szCs w:val="22"/>
        </w:rPr>
        <w:t xml:space="preserve">Cena včetně DPH ve výši </w:t>
      </w:r>
      <w:r w:rsidR="00823DB9" w:rsidRPr="00823DB9">
        <w:rPr>
          <w:rFonts w:ascii="Calibri" w:hAnsi="Calibri" w:cs="Calibri"/>
          <w:b/>
          <w:sz w:val="22"/>
          <w:szCs w:val="22"/>
        </w:rPr>
        <w:t>16 515 562,90</w:t>
      </w:r>
      <w:r w:rsidR="00E76D10" w:rsidRPr="00823DB9">
        <w:rPr>
          <w:rFonts w:ascii="Calibri" w:hAnsi="Calibri" w:cs="Calibri"/>
          <w:b/>
          <w:sz w:val="22"/>
          <w:szCs w:val="22"/>
        </w:rPr>
        <w:t xml:space="preserve"> </w:t>
      </w:r>
      <w:r w:rsidR="00EB5B92" w:rsidRPr="00823DB9">
        <w:rPr>
          <w:rFonts w:ascii="Calibri" w:hAnsi="Calibri" w:cs="Calibri"/>
          <w:b/>
          <w:sz w:val="22"/>
          <w:szCs w:val="22"/>
        </w:rPr>
        <w:t xml:space="preserve">Kč </w:t>
      </w:r>
    </w:p>
    <w:p w:rsidR="00467FF3" w:rsidRDefault="008125D3" w:rsidP="0069490E">
      <w:pPr>
        <w:pStyle w:val="AAOdstavec"/>
        <w:spacing w:line="264" w:lineRule="auto"/>
        <w:ind w:left="1068"/>
        <w:rPr>
          <w:rFonts w:ascii="Calibri" w:hAnsi="Calibri" w:cs="Calibri"/>
          <w:sz w:val="22"/>
          <w:szCs w:val="22"/>
        </w:rPr>
      </w:pPr>
      <w:r w:rsidRPr="00823DB9">
        <w:rPr>
          <w:rFonts w:ascii="Calibri" w:hAnsi="Calibri" w:cs="Calibri"/>
          <w:sz w:val="22"/>
          <w:szCs w:val="22"/>
        </w:rPr>
        <w:t xml:space="preserve">       (slovy:</w:t>
      </w:r>
      <w:r w:rsidR="00823DB9" w:rsidRPr="00823DB9">
        <w:rPr>
          <w:rFonts w:ascii="Calibri" w:hAnsi="Calibri" w:cs="Calibri"/>
          <w:sz w:val="22"/>
          <w:szCs w:val="22"/>
        </w:rPr>
        <w:t xml:space="preserve">   šestnáctmilionůpětsetpatnácttisícpětsetšedesátdvěkorunyčeskýchdevadesáthaléřů</w:t>
      </w:r>
      <w:r w:rsidRPr="00823DB9">
        <w:rPr>
          <w:rFonts w:ascii="Calibri" w:hAnsi="Calibri" w:cs="Calibri"/>
          <w:sz w:val="22"/>
          <w:szCs w:val="22"/>
        </w:rPr>
        <w:t>)</w:t>
      </w:r>
      <w:r w:rsidRPr="00DB43FF">
        <w:rPr>
          <w:rFonts w:ascii="Calibri" w:hAnsi="Calibri" w:cs="Calibri"/>
          <w:sz w:val="22"/>
          <w:szCs w:val="22"/>
        </w:rPr>
        <w:t xml:space="preserve"> </w:t>
      </w:r>
    </w:p>
    <w:p w:rsidR="008125D3" w:rsidRDefault="008125D3" w:rsidP="00F43686">
      <w:pPr>
        <w:pStyle w:val="AAOdstavec"/>
        <w:spacing w:line="264" w:lineRule="auto"/>
        <w:ind w:firstLine="708"/>
        <w:rPr>
          <w:rFonts w:ascii="Calibri" w:hAnsi="Calibri" w:cs="Calibri"/>
          <w:sz w:val="22"/>
          <w:szCs w:val="22"/>
        </w:rPr>
      </w:pPr>
      <w:r w:rsidRPr="00DB43FF">
        <w:rPr>
          <w:rFonts w:ascii="Calibri" w:hAnsi="Calibri" w:cs="Calibri"/>
          <w:sz w:val="22"/>
          <w:szCs w:val="22"/>
        </w:rPr>
        <w:t>(dále té</w:t>
      </w:r>
      <w:r w:rsidRPr="00D9699E">
        <w:rPr>
          <w:rFonts w:ascii="Calibri" w:hAnsi="Calibri" w:cs="Calibri"/>
          <w:sz w:val="22"/>
          <w:szCs w:val="22"/>
        </w:rPr>
        <w:t xml:space="preserve">ž </w:t>
      </w:r>
      <w:r w:rsidRPr="00D9699E">
        <w:rPr>
          <w:rFonts w:ascii="Calibri" w:hAnsi="Calibri" w:cs="Calibri"/>
          <w:b/>
          <w:sz w:val="22"/>
          <w:szCs w:val="22"/>
        </w:rPr>
        <w:t>„Cena za provedení díla“</w:t>
      </w:r>
      <w:r w:rsidRPr="00D9699E">
        <w:rPr>
          <w:rFonts w:ascii="Calibri" w:hAnsi="Calibri" w:cs="Calibri"/>
          <w:sz w:val="22"/>
          <w:szCs w:val="22"/>
        </w:rPr>
        <w:t>)</w:t>
      </w:r>
      <w:r>
        <w:rPr>
          <w:rFonts w:ascii="Calibri" w:hAnsi="Calibri" w:cs="Calibri"/>
          <w:sz w:val="22"/>
          <w:szCs w:val="22"/>
        </w:rPr>
        <w:t>;</w:t>
      </w:r>
    </w:p>
    <w:p w:rsidR="008125D3" w:rsidRPr="00D9699E" w:rsidRDefault="008125D3" w:rsidP="00F43686">
      <w:pPr>
        <w:pStyle w:val="BodyText21"/>
        <w:widowControl/>
        <w:spacing w:line="264" w:lineRule="auto"/>
        <w:ind w:left="705" w:hanging="705"/>
        <w:rPr>
          <w:rFonts w:ascii="Calibri" w:hAnsi="Calibri" w:cs="Calibri"/>
          <w:szCs w:val="22"/>
        </w:rPr>
      </w:pPr>
      <w:r w:rsidRPr="00DB43FF">
        <w:rPr>
          <w:rFonts w:ascii="Calibri" w:hAnsi="Calibri" w:cs="Calibri"/>
          <w:szCs w:val="22"/>
        </w:rPr>
        <w:t>5.2.</w:t>
      </w:r>
      <w:r w:rsidRPr="00DB43FF">
        <w:rPr>
          <w:rFonts w:ascii="Calibri" w:hAnsi="Calibri" w:cs="Calibri"/>
          <w:szCs w:val="22"/>
        </w:rPr>
        <w:tab/>
        <w:t xml:space="preserve">V ceně </w:t>
      </w:r>
      <w:r w:rsidRPr="00D9699E">
        <w:rPr>
          <w:rFonts w:ascii="Calibri" w:hAnsi="Calibri" w:cs="Calibri"/>
          <w:szCs w:val="22"/>
        </w:rPr>
        <w:t>za provedení díla jsou zahrnuty veškeré náklady zhotovitele, které při plnění svého závazku dle této smlouvy nebo v souvislosti s tím vynaloží</w:t>
      </w:r>
      <w:r>
        <w:rPr>
          <w:rFonts w:ascii="Calibri" w:hAnsi="Calibri" w:cs="Calibri"/>
          <w:szCs w:val="22"/>
        </w:rPr>
        <w:t>,</w:t>
      </w:r>
      <w:r w:rsidRPr="00D9699E">
        <w:rPr>
          <w:rFonts w:ascii="Calibri" w:hAnsi="Calibri" w:cs="Calibri"/>
          <w:szCs w:val="22"/>
        </w:rPr>
        <w:t xml:space="preserve"> a to nejen náklady, které jsou uvedeny ve výchozích dokumentech předaných objednatelem nebo z nich vyplývají, ale i náklady, které zde uvedeny sice nejsou ani z nich zjevně nevyplývají, ale jejichž vynaložení musí zhotovitel z titulu své odbornosti předpokládat</w:t>
      </w:r>
      <w:r>
        <w:rPr>
          <w:rFonts w:ascii="Calibri" w:hAnsi="Calibri" w:cs="Calibri"/>
          <w:szCs w:val="22"/>
        </w:rPr>
        <w:t>,</w:t>
      </w:r>
      <w:r w:rsidRPr="00D9699E">
        <w:rPr>
          <w:rFonts w:ascii="Calibri" w:hAnsi="Calibri" w:cs="Calibri"/>
          <w:szCs w:val="22"/>
        </w:rPr>
        <w:t xml:space="preserve"> a to i na základě zkušeností s prováděním podobných staveb. Jedná se zejména o náklady na pořízení všech věcí potřebných </w:t>
      </w:r>
      <w:r>
        <w:rPr>
          <w:rFonts w:ascii="Calibri" w:hAnsi="Calibri" w:cs="Calibri"/>
          <w:szCs w:val="22"/>
        </w:rPr>
        <w:t xml:space="preserve">k </w:t>
      </w:r>
      <w:r w:rsidRPr="00D9699E">
        <w:rPr>
          <w:rFonts w:ascii="Calibri" w:hAnsi="Calibri" w:cs="Calibri"/>
          <w:szCs w:val="22"/>
        </w:rPr>
        <w:t xml:space="preserve">provedení díla, dopravu na místo plnění vč. </w:t>
      </w:r>
      <w:r>
        <w:rPr>
          <w:rFonts w:ascii="Calibri" w:hAnsi="Calibri" w:cs="Calibri"/>
          <w:szCs w:val="22"/>
        </w:rPr>
        <w:t>vykládky,</w:t>
      </w:r>
      <w:r w:rsidRPr="00D9699E">
        <w:rPr>
          <w:rFonts w:ascii="Calibri" w:hAnsi="Calibri" w:cs="Calibri"/>
          <w:szCs w:val="22"/>
        </w:rPr>
        <w:t xml:space="preserve"> skladování, manipulační a zdvihací techniky a přesunů hmot, zařízení staveniště a jeho zabezpečení, hygienické zázemí pro pracovníky a dodavatele, úklid průběžný a konečný úklid staveniště vč. zhotovené stavby</w:t>
      </w:r>
      <w:r>
        <w:rPr>
          <w:rFonts w:ascii="Calibri" w:hAnsi="Calibri" w:cs="Calibri"/>
          <w:szCs w:val="22"/>
        </w:rPr>
        <w:t>,</w:t>
      </w:r>
      <w:r w:rsidRPr="00D9699E">
        <w:rPr>
          <w:rFonts w:ascii="Calibri" w:hAnsi="Calibri" w:cs="Calibri"/>
          <w:szCs w:val="22"/>
        </w:rPr>
        <w:t xml:space="preserve"> veškerou dokumentaci pro provedení díla (dílensk</w:t>
      </w:r>
      <w:r>
        <w:rPr>
          <w:rFonts w:ascii="Calibri" w:hAnsi="Calibri" w:cs="Calibri"/>
          <w:szCs w:val="22"/>
        </w:rPr>
        <w:t>é</w:t>
      </w:r>
      <w:r w:rsidRPr="00D9699E">
        <w:rPr>
          <w:rFonts w:ascii="Calibri" w:hAnsi="Calibri" w:cs="Calibri"/>
          <w:szCs w:val="22"/>
        </w:rPr>
        <w:t>, výrobní, technologické a pracovní postupy apod.), zhotovení prováděcí projektové dokumentace a dokumentace skutečného provedení, předepsaných či sjednaných zkoušek, revizí</w:t>
      </w:r>
      <w:r>
        <w:rPr>
          <w:rFonts w:ascii="Calibri" w:hAnsi="Calibri" w:cs="Calibri"/>
          <w:szCs w:val="22"/>
        </w:rPr>
        <w:t>,</w:t>
      </w:r>
      <w:r w:rsidRPr="00D9699E">
        <w:rPr>
          <w:rFonts w:ascii="Calibri" w:hAnsi="Calibri" w:cs="Calibri"/>
          <w:szCs w:val="22"/>
        </w:rPr>
        <w:t xml:space="preserve"> předání atestů, osvědčení, prohlášení o shodě, revizních protokolů a všech dalších dokumentů nutných k příp. kolaudaci stavby. Dále se jedná zejména o náklady na cla, režie, mzdy, sociální pojištění, pojištění dle smlouvy, poplatky, zábory, dopravní značení</w:t>
      </w:r>
      <w:r>
        <w:rPr>
          <w:rFonts w:ascii="Calibri" w:hAnsi="Calibri" w:cs="Calibri"/>
          <w:szCs w:val="22"/>
        </w:rPr>
        <w:t>,</w:t>
      </w:r>
      <w:r w:rsidRPr="00D9699E">
        <w:rPr>
          <w:rFonts w:ascii="Calibri" w:hAnsi="Calibri" w:cs="Calibri"/>
          <w:szCs w:val="22"/>
        </w:rPr>
        <w:t xml:space="preserve"> zajištění bezpečnosti práce a protipožárních opatření apod. a další náklady spojené s plněním podmínek dle rozhodnutí příslušných správních orgánů nebo dle obecně závazných platných předpisů.</w:t>
      </w:r>
    </w:p>
    <w:p w:rsidR="008125D3" w:rsidRPr="00D9699E" w:rsidRDefault="008125D3" w:rsidP="00F43686">
      <w:pPr>
        <w:pStyle w:val="BodyText21"/>
        <w:widowControl/>
        <w:spacing w:line="264" w:lineRule="auto"/>
        <w:ind w:left="705" w:hanging="705"/>
        <w:rPr>
          <w:rFonts w:ascii="Calibri" w:hAnsi="Calibri" w:cs="Calibri"/>
          <w:szCs w:val="22"/>
        </w:rPr>
      </w:pPr>
      <w:r w:rsidRPr="00D9699E">
        <w:rPr>
          <w:rFonts w:ascii="Calibri" w:hAnsi="Calibri" w:cs="Calibri"/>
          <w:szCs w:val="22"/>
        </w:rPr>
        <w:t>5.3.</w:t>
      </w:r>
      <w:r w:rsidRPr="00D9699E">
        <w:rPr>
          <w:rFonts w:ascii="Calibri" w:hAnsi="Calibri" w:cs="Calibri"/>
          <w:szCs w:val="22"/>
        </w:rPr>
        <w:tab/>
        <w:t>Objednatelem nebudou na cenu za provedení díla poskytována jakákoli plnění</w:t>
      </w:r>
      <w:r>
        <w:rPr>
          <w:rFonts w:ascii="Calibri" w:hAnsi="Calibri" w:cs="Calibri"/>
          <w:szCs w:val="22"/>
        </w:rPr>
        <w:t xml:space="preserve"> (zálohy)</w:t>
      </w:r>
      <w:r w:rsidRPr="00D9699E">
        <w:rPr>
          <w:rFonts w:ascii="Calibri" w:hAnsi="Calibri" w:cs="Calibri"/>
          <w:szCs w:val="22"/>
        </w:rPr>
        <w:t xml:space="preserve">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rsidR="008125D3" w:rsidRPr="00D9699E" w:rsidRDefault="008125D3" w:rsidP="00F43686">
      <w:pPr>
        <w:pStyle w:val="BodyText21"/>
        <w:widowControl/>
        <w:spacing w:line="264" w:lineRule="auto"/>
        <w:ind w:left="705" w:hanging="705"/>
        <w:rPr>
          <w:rFonts w:ascii="Calibri" w:hAnsi="Calibri" w:cs="Calibri"/>
          <w:szCs w:val="22"/>
        </w:rPr>
      </w:pPr>
      <w:r w:rsidRPr="00D9699E">
        <w:rPr>
          <w:rFonts w:ascii="Calibri" w:hAnsi="Calibri" w:cs="Calibri"/>
          <w:szCs w:val="22"/>
        </w:rPr>
        <w:t>5.4.</w:t>
      </w:r>
      <w:r w:rsidRPr="00D9699E">
        <w:rPr>
          <w:rFonts w:ascii="Calibri" w:hAnsi="Calibri" w:cs="Calibri"/>
          <w:szCs w:val="22"/>
        </w:rPr>
        <w:tab/>
        <w:t>Po ukončení každého kalendářního měsíce předá zhotovitel objednateli daňový doklad, k němuž musí být připojen zjišťovací protokol – soupis prací a dodávek provedených v daném měsíci</w:t>
      </w:r>
      <w:r>
        <w:rPr>
          <w:rFonts w:ascii="Calibri" w:hAnsi="Calibri" w:cs="Calibri"/>
          <w:szCs w:val="22"/>
        </w:rPr>
        <w:t>,</w:t>
      </w:r>
      <w:r w:rsidRPr="00D9699E">
        <w:rPr>
          <w:rFonts w:ascii="Calibri" w:hAnsi="Calibri" w:cs="Calibri"/>
          <w:szCs w:val="22"/>
        </w:rPr>
        <w:t xml:space="preserve"> v členění po položkách dle výkazu výměr</w:t>
      </w:r>
      <w:r>
        <w:rPr>
          <w:rFonts w:ascii="Calibri" w:hAnsi="Calibri" w:cs="Calibri"/>
          <w:szCs w:val="22"/>
        </w:rPr>
        <w:t>,</w:t>
      </w:r>
      <w:r w:rsidRPr="00D9699E">
        <w:rPr>
          <w:rFonts w:ascii="Calibri" w:hAnsi="Calibri" w:cs="Calibri"/>
          <w:szCs w:val="22"/>
        </w:rPr>
        <w:t xml:space="preserve"> oceněný v souladu se smlouvou</w:t>
      </w:r>
      <w:r>
        <w:rPr>
          <w:rFonts w:ascii="Calibri" w:hAnsi="Calibri" w:cs="Calibri"/>
          <w:szCs w:val="22"/>
        </w:rPr>
        <w:t>,</w:t>
      </w:r>
      <w:r w:rsidRPr="00D9699E">
        <w:rPr>
          <w:rFonts w:ascii="Calibri" w:hAnsi="Calibri" w:cs="Calibri"/>
          <w:szCs w:val="22"/>
        </w:rPr>
        <w:t xml:space="preserve"> odsouhlasený technickým dozorem objednatele. Zhotovitel je oprávněn účtovat daňovým dokladem za příslušné období pouze práce a dodávky v rozsahu odsouhlaseném technickým dozorem. Cenu </w:t>
      </w:r>
      <w:r w:rsidRPr="00D9699E">
        <w:rPr>
          <w:rFonts w:ascii="Calibri" w:hAnsi="Calibri" w:cs="Calibri"/>
          <w:szCs w:val="22"/>
        </w:rPr>
        <w:lastRenderedPageBreak/>
        <w:t>neodsouhlasených prací a dodávek je zhotovitel oprávněn účtovat jen po dohodě s objednatelem, jinak na základě pravomocného soudního rozhodnutí, které potvrdí jeho nárok.</w:t>
      </w:r>
    </w:p>
    <w:p w:rsidR="008125D3" w:rsidRPr="00D9699E" w:rsidRDefault="008125D3" w:rsidP="00F43686">
      <w:pPr>
        <w:pStyle w:val="BodyText21"/>
        <w:widowControl/>
        <w:spacing w:line="264" w:lineRule="auto"/>
        <w:ind w:left="705" w:hanging="705"/>
        <w:rPr>
          <w:rFonts w:ascii="Calibri" w:hAnsi="Calibri" w:cs="Calibri"/>
          <w:szCs w:val="22"/>
        </w:rPr>
      </w:pPr>
      <w:r w:rsidRPr="00D9699E">
        <w:rPr>
          <w:rFonts w:ascii="Calibri" w:hAnsi="Calibri" w:cs="Calibri"/>
          <w:szCs w:val="22"/>
        </w:rPr>
        <w:t>5.5.</w:t>
      </w:r>
      <w:r w:rsidRPr="00D9699E">
        <w:rPr>
          <w:rFonts w:ascii="Calibri" w:hAnsi="Calibri" w:cs="Calibri"/>
          <w:szCs w:val="22"/>
        </w:rPr>
        <w:tab/>
        <w:t>Daňový doklad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w:t>
      </w:r>
      <w:r>
        <w:rPr>
          <w:rFonts w:ascii="Calibri" w:hAnsi="Calibri" w:cs="Calibri"/>
          <w:szCs w:val="22"/>
        </w:rPr>
        <w:t>.</w:t>
      </w:r>
      <w:r w:rsidRPr="00D9699E">
        <w:rPr>
          <w:rFonts w:ascii="Calibri" w:hAnsi="Calibri" w:cs="Calibri"/>
          <w:szCs w:val="22"/>
        </w:rPr>
        <w:t xml:space="preserve"> </w:t>
      </w:r>
    </w:p>
    <w:p w:rsidR="008125D3" w:rsidRPr="00D9699E" w:rsidRDefault="008125D3" w:rsidP="00F43686">
      <w:pPr>
        <w:pStyle w:val="BodyText21"/>
        <w:widowControl/>
        <w:spacing w:line="264" w:lineRule="auto"/>
        <w:ind w:left="705" w:hanging="705"/>
        <w:rPr>
          <w:rFonts w:ascii="Calibri" w:hAnsi="Calibri" w:cs="Calibri"/>
          <w:szCs w:val="22"/>
        </w:rPr>
      </w:pPr>
      <w:r w:rsidRPr="00D9699E">
        <w:rPr>
          <w:rFonts w:ascii="Calibri" w:hAnsi="Calibri" w:cs="Calibri"/>
          <w:szCs w:val="22"/>
        </w:rPr>
        <w:t>5.6.</w:t>
      </w:r>
      <w:r w:rsidRPr="00D9699E">
        <w:rPr>
          <w:rFonts w:ascii="Calibri" w:hAnsi="Calibri" w:cs="Calibri"/>
          <w:szCs w:val="22"/>
        </w:rPr>
        <w:tab/>
        <w:t xml:space="preserve">Není-li dohodnuto jinak, je splatnost daňových dokladů smluvními stranami dohodnuta na </w:t>
      </w:r>
      <w:r>
        <w:rPr>
          <w:rFonts w:ascii="Calibri" w:hAnsi="Calibri" w:cs="Calibri"/>
          <w:szCs w:val="22"/>
        </w:rPr>
        <w:t>60</w:t>
      </w:r>
      <w:r w:rsidRPr="00D9699E">
        <w:rPr>
          <w:rFonts w:ascii="Calibri" w:hAnsi="Calibri" w:cs="Calibri"/>
          <w:szCs w:val="22"/>
        </w:rPr>
        <w:t xml:space="preserve"> (slovy: </w:t>
      </w:r>
      <w:r>
        <w:rPr>
          <w:rFonts w:ascii="Calibri" w:hAnsi="Calibri" w:cs="Calibri"/>
          <w:szCs w:val="22"/>
        </w:rPr>
        <w:t>šedesát</w:t>
      </w:r>
      <w:r w:rsidRPr="00D9699E">
        <w:rPr>
          <w:rFonts w:ascii="Calibri" w:hAnsi="Calibri" w:cs="Calibri"/>
          <w:szCs w:val="22"/>
        </w:rPr>
        <w: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w:t>
      </w:r>
      <w:r>
        <w:rPr>
          <w:rFonts w:ascii="Calibri" w:hAnsi="Calibri" w:cs="Calibri"/>
          <w:szCs w:val="22"/>
        </w:rPr>
        <w:t>,</w:t>
      </w:r>
      <w:r w:rsidRPr="00D9699E">
        <w:rPr>
          <w:rFonts w:ascii="Calibri" w:hAnsi="Calibri" w:cs="Calibri"/>
          <w:szCs w:val="22"/>
        </w:rPr>
        <w:t xml:space="preserve"> uvedeného v záhlaví této smlouvy.</w:t>
      </w:r>
    </w:p>
    <w:p w:rsidR="008125D3" w:rsidRPr="00D9699E" w:rsidRDefault="008125D3" w:rsidP="00F43686">
      <w:pPr>
        <w:pStyle w:val="BodyText21"/>
        <w:widowControl/>
        <w:spacing w:line="264" w:lineRule="auto"/>
        <w:ind w:left="705" w:hanging="705"/>
        <w:rPr>
          <w:rFonts w:ascii="Calibri" w:hAnsi="Calibri" w:cs="Calibri"/>
          <w:szCs w:val="22"/>
        </w:rPr>
      </w:pPr>
      <w:r w:rsidRPr="00D9699E">
        <w:rPr>
          <w:rFonts w:ascii="Calibri" w:hAnsi="Calibri" w:cs="Calibri"/>
          <w:szCs w:val="22"/>
        </w:rPr>
        <w:t>5.7.</w:t>
      </w:r>
      <w:r w:rsidRPr="00D9699E">
        <w:rPr>
          <w:rFonts w:ascii="Calibri" w:hAnsi="Calibri" w:cs="Calibri"/>
          <w:szCs w:val="22"/>
        </w:rPr>
        <w:tab/>
        <w:t xml:space="preserve">Do </w:t>
      </w:r>
      <w:r>
        <w:rPr>
          <w:rFonts w:ascii="Calibri" w:hAnsi="Calibri" w:cs="Calibri"/>
          <w:szCs w:val="22"/>
        </w:rPr>
        <w:t>třiceti</w:t>
      </w:r>
      <w:r w:rsidRPr="00D9699E">
        <w:rPr>
          <w:rFonts w:ascii="Calibri" w:hAnsi="Calibri" w:cs="Calibri"/>
          <w:szCs w:val="22"/>
        </w:rPr>
        <w:t xml:space="preserve"> dní po řádném protokolárním předání a převzetí díla bude zhotovitelem vystaven a objednateli předán daňový doklad – konečná faktura (vyúčtování Ceny za provedení díla). Konečná faktura bude vystavena se splatností </w:t>
      </w:r>
      <w:r>
        <w:rPr>
          <w:rFonts w:ascii="Calibri" w:hAnsi="Calibri" w:cs="Calibri"/>
          <w:szCs w:val="22"/>
        </w:rPr>
        <w:t>60</w:t>
      </w:r>
      <w:r w:rsidRPr="00D9699E">
        <w:rPr>
          <w:rFonts w:ascii="Calibri" w:hAnsi="Calibri" w:cs="Calibri"/>
          <w:szCs w:val="22"/>
        </w:rPr>
        <w:t xml:space="preserve"> (slovy: </w:t>
      </w:r>
      <w:r>
        <w:rPr>
          <w:rFonts w:ascii="Calibri" w:hAnsi="Calibri" w:cs="Calibri"/>
          <w:szCs w:val="22"/>
        </w:rPr>
        <w:t>šedesát</w:t>
      </w:r>
      <w:r w:rsidRPr="00D9699E">
        <w:rPr>
          <w:rFonts w:ascii="Calibri" w:hAnsi="Calibri" w:cs="Calibri"/>
          <w:szCs w:val="22"/>
        </w:rPr>
        <w:t xml:space="preserve">) kalendářních dní ode dne řádného provedení díla zhotovitelem. </w:t>
      </w:r>
    </w:p>
    <w:p w:rsidR="008125D3" w:rsidRPr="00D9699E" w:rsidRDefault="008125D3" w:rsidP="00F43686">
      <w:pPr>
        <w:pStyle w:val="BodyText21"/>
        <w:widowControl/>
        <w:spacing w:line="264" w:lineRule="auto"/>
        <w:ind w:left="705" w:hanging="705"/>
        <w:rPr>
          <w:rFonts w:ascii="Calibri" w:hAnsi="Calibri" w:cs="Calibri"/>
          <w:szCs w:val="22"/>
        </w:rPr>
      </w:pPr>
      <w:r w:rsidRPr="00D9699E">
        <w:rPr>
          <w:rFonts w:ascii="Calibri" w:hAnsi="Calibri" w:cs="Calibri"/>
          <w:szCs w:val="22"/>
        </w:rPr>
        <w:t>5.8.</w:t>
      </w:r>
      <w:r w:rsidRPr="00D9699E">
        <w:rPr>
          <w:rFonts w:ascii="Calibri" w:hAnsi="Calibri" w:cs="Calibri"/>
          <w:szCs w:val="22"/>
        </w:rPr>
        <w:tab/>
      </w:r>
      <w:r w:rsidRPr="00D9699E">
        <w:rPr>
          <w:rFonts w:ascii="Calibri" w:hAnsi="Calibri" w:cs="Calibri"/>
          <w:szCs w:val="22"/>
        </w:rPr>
        <w:tab/>
      </w:r>
      <w:r>
        <w:rPr>
          <w:rFonts w:ascii="Calibri" w:hAnsi="Calibri" w:cs="Calibri"/>
          <w:szCs w:val="22"/>
        </w:rPr>
        <w:t xml:space="preserve">Cena za provedení díla je sjednána jako nejvýše přípustná a může být překročena pouze v případě změny sazby DPH. </w:t>
      </w:r>
      <w:r w:rsidRPr="00D9699E">
        <w:rPr>
          <w:rFonts w:ascii="Calibri" w:hAnsi="Calibri" w:cs="Calibri"/>
          <w:szCs w:val="22"/>
        </w:rPr>
        <w:t xml:space="preserve">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w:t>
      </w:r>
      <w:r w:rsidRPr="00D9699E">
        <w:rPr>
          <w:rFonts w:ascii="Calibri" w:hAnsi="Calibri" w:cs="Calibri"/>
          <w:b/>
          <w:szCs w:val="22"/>
        </w:rPr>
        <w:t>„vícepráce“</w:t>
      </w:r>
      <w:r w:rsidRPr="00D9699E">
        <w:rPr>
          <w:rFonts w:ascii="Calibri" w:hAnsi="Calibri" w:cs="Calibri"/>
          <w:szCs w:val="22"/>
        </w:rPr>
        <w:t xml:space="preserve">) a ii) současně se na provedení takového plnění a jeho ceně zhotovitel dohodne s objednatelem ve formě písemného dodatku, není-li v této smlouvě stanoveno jinak. </w:t>
      </w:r>
    </w:p>
    <w:p w:rsidR="008125D3" w:rsidRPr="00D9699E" w:rsidRDefault="008125D3" w:rsidP="00F43686">
      <w:pPr>
        <w:pStyle w:val="BodyText21"/>
        <w:widowControl/>
        <w:spacing w:line="264" w:lineRule="auto"/>
        <w:ind w:left="705" w:hanging="705"/>
        <w:rPr>
          <w:rFonts w:ascii="Calibri" w:hAnsi="Calibri" w:cs="Calibri"/>
          <w:szCs w:val="22"/>
        </w:rPr>
      </w:pPr>
      <w:r w:rsidRPr="00D9699E">
        <w:rPr>
          <w:rFonts w:ascii="Calibri" w:hAnsi="Calibri" w:cs="Calibri"/>
          <w:szCs w:val="22"/>
        </w:rPr>
        <w:t>5.</w:t>
      </w:r>
      <w:r>
        <w:rPr>
          <w:rFonts w:ascii="Calibri" w:hAnsi="Calibri" w:cs="Calibri"/>
          <w:szCs w:val="22"/>
        </w:rPr>
        <w:t>9</w:t>
      </w:r>
      <w:r w:rsidRPr="00D9699E">
        <w:rPr>
          <w:rFonts w:ascii="Calibri" w:hAnsi="Calibri" w:cs="Calibri"/>
          <w:szCs w:val="22"/>
        </w:rPr>
        <w:t>.</w:t>
      </w:r>
      <w:r w:rsidRPr="00D9699E">
        <w:rPr>
          <w:rFonts w:ascii="Calibri" w:hAnsi="Calibri" w:cs="Calibri"/>
          <w:szCs w:val="22"/>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rsidR="008125D3" w:rsidRPr="00D9699E" w:rsidRDefault="008125D3" w:rsidP="00F43686">
      <w:pPr>
        <w:pStyle w:val="BodyText21"/>
        <w:widowControl/>
        <w:spacing w:line="264" w:lineRule="auto"/>
        <w:ind w:left="705" w:hanging="705"/>
        <w:rPr>
          <w:rFonts w:ascii="Calibri" w:hAnsi="Calibri" w:cs="Calibri"/>
          <w:szCs w:val="22"/>
        </w:rPr>
      </w:pPr>
      <w:r w:rsidRPr="00D9699E">
        <w:rPr>
          <w:rFonts w:ascii="Calibri" w:hAnsi="Calibri" w:cs="Calibri"/>
          <w:szCs w:val="22"/>
        </w:rPr>
        <w:t>5.1</w:t>
      </w:r>
      <w:r>
        <w:rPr>
          <w:rFonts w:ascii="Calibri" w:hAnsi="Calibri" w:cs="Calibri"/>
          <w:szCs w:val="22"/>
        </w:rPr>
        <w:t>0</w:t>
      </w:r>
      <w:r w:rsidRPr="00D9699E">
        <w:rPr>
          <w:rFonts w:ascii="Calibri" w:hAnsi="Calibri" w:cs="Calibri"/>
          <w:szCs w:val="22"/>
        </w:rPr>
        <w:t>.</w:t>
      </w:r>
      <w:r w:rsidRPr="00D9699E">
        <w:rPr>
          <w:rFonts w:ascii="Calibri" w:hAnsi="Calibri" w:cs="Calibri"/>
          <w:szCs w:val="22"/>
        </w:rPr>
        <w:tab/>
        <w:t xml:space="preserve">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a objednatel je povinen zaplatit cenu za dílo přiměřeně zvýšenou s ohledem na rozsah víceprací.  </w:t>
      </w:r>
    </w:p>
    <w:p w:rsidR="008125D3" w:rsidRDefault="008125D3" w:rsidP="00F43686">
      <w:pPr>
        <w:pStyle w:val="BodyText21"/>
        <w:widowControl/>
        <w:spacing w:line="264" w:lineRule="auto"/>
        <w:ind w:left="705" w:hanging="705"/>
        <w:rPr>
          <w:rFonts w:ascii="Calibri" w:hAnsi="Calibri" w:cs="Calibri"/>
          <w:szCs w:val="22"/>
        </w:rPr>
      </w:pPr>
      <w:r w:rsidRPr="00D9699E">
        <w:rPr>
          <w:rFonts w:ascii="Calibri" w:hAnsi="Calibri" w:cs="Calibri"/>
          <w:szCs w:val="22"/>
        </w:rPr>
        <w:t>5.1</w:t>
      </w:r>
      <w:r>
        <w:rPr>
          <w:rFonts w:ascii="Calibri" w:hAnsi="Calibri" w:cs="Calibri"/>
          <w:szCs w:val="22"/>
        </w:rPr>
        <w:t>1</w:t>
      </w:r>
      <w:r w:rsidRPr="00D9699E">
        <w:rPr>
          <w:rFonts w:ascii="Calibri" w:hAnsi="Calibri" w:cs="Calibri"/>
          <w:szCs w:val="22"/>
        </w:rPr>
        <w:t>.</w:t>
      </w:r>
      <w:r w:rsidRPr="00D9699E">
        <w:rPr>
          <w:rFonts w:ascii="Calibri" w:hAnsi="Calibri" w:cs="Calibri"/>
          <w:szCs w:val="22"/>
        </w:rPr>
        <w:tab/>
        <w:t xml:space="preserve">Smluvní strany se výslovně dohodly, že objednatel je oprávněn omezit rozsah předmětu díla. V tomto případě bude smluvní cena úměrně snížena s použitím cen z nabídkových rozpočtů. </w:t>
      </w:r>
      <w:r w:rsidRPr="00D9699E">
        <w:rPr>
          <w:rFonts w:ascii="Calibri" w:hAnsi="Calibri" w:cs="Calibri"/>
          <w:szCs w:val="22"/>
        </w:rPr>
        <w:lastRenderedPageBreak/>
        <w:t>Nedojde-li mezi oběma stranami k dohodě při odsouhlasení množství nebo druhu provedených prací a dodávek, je zhotovitel oprávněn fakturovat pouze práce, u kterých nedošlo k rozporu.</w:t>
      </w:r>
    </w:p>
    <w:p w:rsidR="008125D3" w:rsidRPr="00D9699E" w:rsidRDefault="008125D3" w:rsidP="00F43686">
      <w:pPr>
        <w:pStyle w:val="BodyText21"/>
        <w:widowControl/>
        <w:spacing w:line="264" w:lineRule="auto"/>
        <w:ind w:left="705" w:hanging="705"/>
        <w:rPr>
          <w:rFonts w:ascii="Calibri" w:hAnsi="Calibri" w:cs="Calibri"/>
          <w:szCs w:val="22"/>
        </w:rPr>
      </w:pPr>
      <w:r>
        <w:rPr>
          <w:rFonts w:ascii="Calibri" w:hAnsi="Calibri" w:cs="Calibri"/>
          <w:szCs w:val="22"/>
        </w:rPr>
        <w:t>5.12.</w:t>
      </w:r>
      <w:r>
        <w:rPr>
          <w:rFonts w:ascii="Calibri" w:hAnsi="Calibri" w:cs="Calibri"/>
          <w:szCs w:val="22"/>
        </w:rPr>
        <w:tab/>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 se zákonem č. 137/2006 Sb., o veřejných zakázkách, ve znění pozdějších předpisů. </w:t>
      </w:r>
      <w:r w:rsidRPr="00FA235E">
        <w:rPr>
          <w:rFonts w:ascii="Calibri" w:hAnsi="Calibri" w:cs="Calibri"/>
          <w:szCs w:val="22"/>
        </w:rPr>
        <w:t>Zhotovitel se zavazuje, že pokud bude</w:t>
      </w:r>
      <w:r>
        <w:rPr>
          <w:rFonts w:ascii="Calibri" w:hAnsi="Calibri" w:cs="Calibri"/>
          <w:szCs w:val="22"/>
        </w:rPr>
        <w:t xml:space="preserv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základě nějž je uzavřena tato smlouva.</w:t>
      </w:r>
    </w:p>
    <w:p w:rsidR="008125D3" w:rsidRDefault="008125D3" w:rsidP="00F43686">
      <w:pPr>
        <w:pStyle w:val="BodyText21"/>
        <w:widowControl/>
        <w:spacing w:line="264" w:lineRule="auto"/>
        <w:ind w:left="705" w:hanging="705"/>
        <w:rPr>
          <w:rFonts w:ascii="Calibri" w:hAnsi="Calibri" w:cs="Calibri"/>
          <w:szCs w:val="22"/>
        </w:rPr>
      </w:pPr>
    </w:p>
    <w:p w:rsidR="008125D3" w:rsidRDefault="008125D3" w:rsidP="00F43686">
      <w:pPr>
        <w:pStyle w:val="BodyText21"/>
        <w:widowControl/>
        <w:spacing w:line="264" w:lineRule="auto"/>
        <w:ind w:left="705" w:hanging="705"/>
        <w:rPr>
          <w:rFonts w:ascii="Calibri" w:hAnsi="Calibri" w:cs="Calibri"/>
          <w:szCs w:val="22"/>
        </w:rPr>
      </w:pPr>
    </w:p>
    <w:p w:rsidR="008125D3" w:rsidRPr="00D9699E" w:rsidRDefault="008125D3" w:rsidP="00F43686">
      <w:pPr>
        <w:pStyle w:val="Zkladntext"/>
        <w:tabs>
          <w:tab w:val="left" w:pos="709"/>
        </w:tabs>
        <w:spacing w:line="264" w:lineRule="auto"/>
        <w:jc w:val="center"/>
        <w:rPr>
          <w:rFonts w:ascii="Calibri" w:hAnsi="Calibri" w:cs="Calibri"/>
          <w:b/>
          <w:sz w:val="22"/>
          <w:szCs w:val="22"/>
        </w:rPr>
      </w:pPr>
      <w:r w:rsidRPr="00D9699E">
        <w:rPr>
          <w:rFonts w:ascii="Calibri" w:hAnsi="Calibri" w:cs="Calibri"/>
          <w:b/>
          <w:sz w:val="22"/>
          <w:szCs w:val="22"/>
        </w:rPr>
        <w:t>VI.</w:t>
      </w:r>
      <w:r w:rsidRPr="00D9699E">
        <w:rPr>
          <w:rFonts w:ascii="Calibri" w:hAnsi="Calibri" w:cs="Calibri"/>
          <w:b/>
          <w:sz w:val="22"/>
          <w:szCs w:val="22"/>
        </w:rPr>
        <w:tab/>
        <w:t>Součinnost smluvních stran</w:t>
      </w:r>
    </w:p>
    <w:p w:rsidR="008125D3" w:rsidRPr="00D9699E" w:rsidRDefault="008125D3" w:rsidP="00F43686">
      <w:pPr>
        <w:pStyle w:val="Zkladntext"/>
        <w:tabs>
          <w:tab w:val="left" w:pos="709"/>
        </w:tabs>
        <w:spacing w:line="264" w:lineRule="auto"/>
        <w:jc w:val="center"/>
        <w:rPr>
          <w:rFonts w:ascii="Calibri" w:hAnsi="Calibri" w:cs="Calibri"/>
          <w:b/>
          <w:sz w:val="22"/>
          <w:szCs w:val="22"/>
        </w:rPr>
      </w:pPr>
    </w:p>
    <w:p w:rsidR="008125D3" w:rsidRPr="00D9699E" w:rsidRDefault="008125D3" w:rsidP="00F43686">
      <w:pPr>
        <w:pStyle w:val="BodyText21"/>
        <w:widowControl/>
        <w:spacing w:line="264" w:lineRule="auto"/>
        <w:ind w:left="705" w:hanging="705"/>
        <w:rPr>
          <w:rFonts w:ascii="Calibri" w:hAnsi="Calibri" w:cs="Calibri"/>
          <w:szCs w:val="22"/>
        </w:rPr>
      </w:pPr>
      <w:r w:rsidRPr="00D9699E">
        <w:rPr>
          <w:rFonts w:ascii="Calibri" w:hAnsi="Calibri" w:cs="Calibri"/>
          <w:szCs w:val="22"/>
        </w:rPr>
        <w:t>6.1.</w:t>
      </w:r>
      <w:r w:rsidRPr="00D9699E">
        <w:rPr>
          <w:rFonts w:ascii="Calibri" w:hAnsi="Calibri" w:cs="Calibri"/>
          <w:szCs w:val="22"/>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8125D3" w:rsidRPr="00D9699E" w:rsidRDefault="008125D3" w:rsidP="00F43686">
      <w:pPr>
        <w:pStyle w:val="BodyText21"/>
        <w:widowControl/>
        <w:spacing w:line="264" w:lineRule="auto"/>
        <w:ind w:left="705" w:hanging="705"/>
        <w:rPr>
          <w:rFonts w:ascii="Calibri" w:hAnsi="Calibri" w:cs="Calibri"/>
          <w:szCs w:val="22"/>
        </w:rPr>
      </w:pPr>
      <w:r w:rsidRPr="00D9699E">
        <w:rPr>
          <w:rFonts w:ascii="Calibri" w:hAnsi="Calibri" w:cs="Calibri"/>
          <w:szCs w:val="22"/>
        </w:rPr>
        <w:t>6.2.</w:t>
      </w:r>
      <w:r w:rsidRPr="00D9699E">
        <w:rPr>
          <w:rFonts w:ascii="Calibri" w:hAnsi="Calibri" w:cs="Calibri"/>
          <w:szCs w:val="22"/>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8125D3" w:rsidRPr="00D9699E" w:rsidRDefault="008125D3" w:rsidP="00F43686">
      <w:pPr>
        <w:pStyle w:val="BodyText21"/>
        <w:widowControl/>
        <w:spacing w:line="264" w:lineRule="auto"/>
        <w:ind w:left="705" w:hanging="705"/>
        <w:rPr>
          <w:rFonts w:ascii="Calibri" w:hAnsi="Calibri" w:cs="Calibri"/>
          <w:szCs w:val="22"/>
        </w:rPr>
      </w:pPr>
      <w:r w:rsidRPr="00D9699E">
        <w:rPr>
          <w:rFonts w:ascii="Calibri" w:hAnsi="Calibri" w:cs="Calibri"/>
          <w:szCs w:val="22"/>
        </w:rPr>
        <w:t>6.3.</w:t>
      </w:r>
      <w:r w:rsidRPr="00D9699E">
        <w:rPr>
          <w:rFonts w:ascii="Calibri" w:hAnsi="Calibri" w:cs="Calibri"/>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8125D3" w:rsidRDefault="008125D3" w:rsidP="00F43686">
      <w:pPr>
        <w:spacing w:line="264" w:lineRule="auto"/>
        <w:jc w:val="both"/>
        <w:rPr>
          <w:rFonts w:ascii="Calibri" w:hAnsi="Calibri" w:cs="Calibri"/>
          <w:b/>
          <w:sz w:val="22"/>
          <w:szCs w:val="22"/>
        </w:rPr>
      </w:pPr>
    </w:p>
    <w:p w:rsidR="008125D3" w:rsidRPr="00D9699E" w:rsidRDefault="008125D3" w:rsidP="00F43686">
      <w:pPr>
        <w:spacing w:line="264" w:lineRule="auto"/>
        <w:jc w:val="both"/>
        <w:rPr>
          <w:rFonts w:ascii="Calibri" w:hAnsi="Calibri" w:cs="Calibri"/>
          <w:b/>
          <w:sz w:val="22"/>
          <w:szCs w:val="22"/>
        </w:rPr>
      </w:pPr>
    </w:p>
    <w:p w:rsidR="008125D3" w:rsidRPr="00D9699E"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VII.</w:t>
      </w:r>
      <w:r w:rsidRPr="00D9699E">
        <w:rPr>
          <w:rFonts w:ascii="Calibri" w:hAnsi="Calibri" w:cs="Calibri"/>
          <w:b/>
          <w:sz w:val="22"/>
          <w:szCs w:val="22"/>
        </w:rPr>
        <w:tab/>
        <w:t>Prohlášení a závazky zhotovitele, oprávnění objednatele</w:t>
      </w:r>
    </w:p>
    <w:p w:rsidR="008125D3" w:rsidRPr="00D9699E" w:rsidRDefault="008125D3" w:rsidP="00F43686">
      <w:pPr>
        <w:spacing w:line="264" w:lineRule="auto"/>
        <w:jc w:val="center"/>
        <w:rPr>
          <w:rFonts w:ascii="Calibri" w:hAnsi="Calibri" w:cs="Calibri"/>
          <w:b/>
          <w:sz w:val="22"/>
          <w:szCs w:val="22"/>
        </w:rPr>
      </w:pPr>
    </w:p>
    <w:p w:rsidR="008125D3" w:rsidRPr="00D9699E" w:rsidRDefault="008125D3" w:rsidP="00F43686">
      <w:pPr>
        <w:pStyle w:val="BodyText21"/>
        <w:widowControl/>
        <w:spacing w:line="264" w:lineRule="auto"/>
        <w:ind w:left="705" w:hanging="705"/>
        <w:rPr>
          <w:rFonts w:ascii="Calibri" w:hAnsi="Calibri" w:cs="Calibri"/>
          <w:szCs w:val="22"/>
        </w:rPr>
      </w:pPr>
      <w:r w:rsidRPr="00D9699E">
        <w:rPr>
          <w:rFonts w:ascii="Calibri" w:hAnsi="Calibri" w:cs="Calibri"/>
          <w:szCs w:val="22"/>
        </w:rPr>
        <w:t>7.1.</w:t>
      </w:r>
      <w:r w:rsidRPr="00D9699E">
        <w:rPr>
          <w:rFonts w:ascii="Calibri" w:hAnsi="Calibri" w:cs="Calibri"/>
          <w:szCs w:val="22"/>
        </w:rPr>
        <w:tab/>
        <w:t>Zhotovitel prohlašuje, že se plně seznámil s rozsahem a povahou díla</w:t>
      </w:r>
      <w:r>
        <w:rPr>
          <w:rFonts w:ascii="Calibri" w:hAnsi="Calibri" w:cs="Calibri"/>
          <w:szCs w:val="22"/>
        </w:rPr>
        <w:t>,</w:t>
      </w:r>
      <w:r w:rsidRPr="00D9699E">
        <w:rPr>
          <w:rFonts w:ascii="Calibri" w:hAnsi="Calibri" w:cs="Calibri"/>
          <w:szCs w:val="22"/>
        </w:rPr>
        <w:t xml:space="preserve"> s místem provádění stavby, že jsou mu známy veškeré technické kvalitativní a jiné podmínky provádění díla a že disponuje takovými kapacitami a odbornými znalostmi, které jsou pro řádné provedení díla nezbytné.</w:t>
      </w:r>
      <w:r>
        <w:rPr>
          <w:rFonts w:ascii="Calibri" w:hAnsi="Calibri" w:cs="Calibri"/>
          <w:szCs w:val="22"/>
        </w:rPr>
        <w:t xml:space="preserve"> Zhotovitel rovněž prohlašuje, že je v souladu s právními předpisy oprávněn provádět veškeré činnosti, které jsou předmětem této smlouvy, a že je k nim plně odborně způsobilý a dostatečně materiálově i technicky vybavený.</w:t>
      </w:r>
      <w:r w:rsidRPr="00D9699E">
        <w:rPr>
          <w:rFonts w:ascii="Calibri" w:hAnsi="Calibri" w:cs="Calibri"/>
          <w:szCs w:val="22"/>
        </w:rPr>
        <w:t xml:space="preserve"> </w:t>
      </w:r>
      <w:r>
        <w:rPr>
          <w:rFonts w:ascii="Calibri" w:hAnsi="Calibri" w:cs="Calibri"/>
          <w:szCs w:val="22"/>
        </w:rPr>
        <w:t>Zhotovitel dále p</w:t>
      </w:r>
      <w:r w:rsidRPr="00D9699E">
        <w:rPr>
          <w:rFonts w:ascii="Calibri" w:hAnsi="Calibri" w:cs="Calibri"/>
          <w:szCs w:val="22"/>
        </w:rPr>
        <w:t>otvrzuje, že prověřil podklady a pokyny které obdržel od objednatele do uzavření této smlouvy, že je shledal vhodnými, že sjednané podmínky pro provádění díla včetně ceny a doby provedení zohledňují všechny vpředu uvedené podmínky a okolnosti</w:t>
      </w:r>
      <w:r>
        <w:rPr>
          <w:rFonts w:ascii="Calibri" w:hAnsi="Calibri" w:cs="Calibri"/>
          <w:szCs w:val="22"/>
        </w:rPr>
        <w:t>,</w:t>
      </w:r>
      <w:r w:rsidRPr="00D9699E">
        <w:rPr>
          <w:rFonts w:ascii="Calibri" w:hAnsi="Calibri" w:cs="Calibri"/>
          <w:szCs w:val="22"/>
        </w:rPr>
        <w:t xml:space="preserve"> jakož i ty, které zhotovitel jako subjekt odborně způsobilý k provedení díla měl nebo mohl předvídat přesto, že nebyly v době uzavření smlouvy zřejmé a přesto, že nebyly obsaženy </w:t>
      </w:r>
      <w:r w:rsidRPr="00D9699E">
        <w:rPr>
          <w:rFonts w:ascii="Calibri" w:hAnsi="Calibri" w:cs="Calibri"/>
          <w:szCs w:val="22"/>
        </w:rPr>
        <w:lastRenderedPageBreak/>
        <w:t>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w:t>
      </w:r>
      <w:r>
        <w:rPr>
          <w:rFonts w:ascii="Calibri" w:hAnsi="Calibri" w:cs="Calibri"/>
          <w:szCs w:val="22"/>
        </w:rPr>
        <w:t>,</w:t>
      </w:r>
      <w:r w:rsidRPr="00D9699E">
        <w:rPr>
          <w:rFonts w:ascii="Calibri" w:hAnsi="Calibri" w:cs="Calibri"/>
          <w:szCs w:val="22"/>
        </w:rPr>
        <w:t xml:space="preserve"> bylo pro tento případ dohodnuto, že je povinen prokázat že tuto nevhodnost nemohl zjistit do uzavření smlouvy, jinak odpovídá za vady díla způsobené nevhodností dle ustanovení § </w:t>
      </w:r>
      <w:r w:rsidR="00FA4D95">
        <w:rPr>
          <w:rFonts w:ascii="Calibri" w:hAnsi="Calibri" w:cs="Calibri"/>
          <w:szCs w:val="22"/>
        </w:rPr>
        <w:t>2594 a násl. občasnkého</w:t>
      </w:r>
      <w:r w:rsidRPr="00D9699E">
        <w:rPr>
          <w:rFonts w:ascii="Calibri" w:hAnsi="Calibri" w:cs="Calibri"/>
          <w:szCs w:val="22"/>
        </w:rPr>
        <w:t xml:space="preserve"> zákoníku, jako kdyby nesplnil povinnost na nevhodnost upozornit.</w:t>
      </w:r>
    </w:p>
    <w:p w:rsidR="008125D3" w:rsidRPr="005E2D9D" w:rsidRDefault="008125D3" w:rsidP="00F43686">
      <w:pPr>
        <w:pStyle w:val="Zkladntextodsazen"/>
        <w:spacing w:line="264" w:lineRule="auto"/>
        <w:ind w:left="705" w:hanging="705"/>
        <w:rPr>
          <w:rFonts w:ascii="Calibri" w:hAnsi="Calibri" w:cs="Calibri"/>
          <w:sz w:val="22"/>
          <w:szCs w:val="22"/>
        </w:rPr>
      </w:pPr>
      <w:r w:rsidRPr="005E2D9D">
        <w:rPr>
          <w:rFonts w:ascii="Calibri" w:hAnsi="Calibri" w:cs="Calibri"/>
          <w:sz w:val="22"/>
          <w:szCs w:val="22"/>
        </w:rPr>
        <w:t>7. 2.</w:t>
      </w:r>
      <w:r w:rsidRPr="005E2D9D">
        <w:rPr>
          <w:rFonts w:ascii="Calibri" w:hAnsi="Calibri" w:cs="Calibri"/>
          <w:sz w:val="22"/>
          <w:szCs w:val="22"/>
        </w:rPr>
        <w:tab/>
        <w:t>Zhotovitel se zavazuje, že objednateli bezodkladně po vzniku takové skutečnosti písemně oznámí:</w:t>
      </w:r>
    </w:p>
    <w:p w:rsidR="008125D3" w:rsidRPr="00D9699E" w:rsidRDefault="008125D3" w:rsidP="00F43686">
      <w:pPr>
        <w:tabs>
          <w:tab w:val="left" w:pos="1440"/>
        </w:tabs>
        <w:spacing w:line="264" w:lineRule="auto"/>
        <w:ind w:left="1440" w:hanging="732"/>
        <w:jc w:val="both"/>
        <w:rPr>
          <w:rFonts w:ascii="Calibri" w:hAnsi="Calibri" w:cs="Calibri"/>
          <w:sz w:val="22"/>
          <w:szCs w:val="22"/>
        </w:rPr>
      </w:pPr>
      <w:r w:rsidRPr="00D9699E">
        <w:rPr>
          <w:rFonts w:ascii="Calibri" w:hAnsi="Calibri" w:cs="Calibri"/>
          <w:sz w:val="22"/>
          <w:szCs w:val="22"/>
        </w:rPr>
        <w:t>(a)</w:t>
      </w:r>
      <w:r w:rsidRPr="00D9699E">
        <w:rPr>
          <w:rFonts w:ascii="Calibri" w:hAnsi="Calibri" w:cs="Calibri"/>
          <w:sz w:val="22"/>
          <w:szCs w:val="22"/>
        </w:rPr>
        <w:tab/>
        <w:t>jestliže bude zahájeno insolvenční řízení dle zák</w:t>
      </w:r>
      <w:r>
        <w:rPr>
          <w:rFonts w:ascii="Calibri" w:hAnsi="Calibri" w:cs="Calibri"/>
          <w:sz w:val="22"/>
          <w:szCs w:val="22"/>
        </w:rPr>
        <w:t>ona</w:t>
      </w:r>
      <w:r w:rsidRPr="00D9699E">
        <w:rPr>
          <w:rFonts w:ascii="Calibri" w:hAnsi="Calibri" w:cs="Calibri"/>
          <w:sz w:val="22"/>
          <w:szCs w:val="22"/>
        </w:rPr>
        <w:t xml:space="preserve"> č. 182/2006 Sb., o úpadku a způsobech jeho řešení (dále jen </w:t>
      </w:r>
      <w:r w:rsidRPr="00D9699E">
        <w:rPr>
          <w:rFonts w:ascii="Calibri" w:hAnsi="Calibri" w:cs="Calibri"/>
          <w:b/>
          <w:sz w:val="22"/>
          <w:szCs w:val="22"/>
        </w:rPr>
        <w:t>„insolvenční zákon“</w:t>
      </w:r>
      <w:r w:rsidRPr="00D9699E">
        <w:rPr>
          <w:rFonts w:ascii="Calibri" w:hAnsi="Calibri" w:cs="Calibri"/>
          <w:sz w:val="22"/>
          <w:szCs w:val="22"/>
        </w:rPr>
        <w:t>), jehož předmětem bude úpadek nebo hrozící úpadek zhotovitele; a/nebo(b)</w:t>
      </w:r>
      <w:r w:rsidRPr="00D9699E">
        <w:rPr>
          <w:rFonts w:ascii="Calibri" w:hAnsi="Calibri" w:cs="Calibri"/>
          <w:sz w:val="22"/>
          <w:szCs w:val="22"/>
        </w:rPr>
        <w:tab/>
        <w:t>vstup zhotovitele do likvidace; a/nebo</w:t>
      </w:r>
    </w:p>
    <w:p w:rsidR="008125D3" w:rsidRPr="00D9699E" w:rsidRDefault="008125D3" w:rsidP="00F43686">
      <w:pPr>
        <w:tabs>
          <w:tab w:val="left" w:pos="1440"/>
        </w:tabs>
        <w:spacing w:line="264" w:lineRule="auto"/>
        <w:ind w:left="1440" w:hanging="720"/>
        <w:jc w:val="both"/>
        <w:rPr>
          <w:rFonts w:ascii="Calibri" w:hAnsi="Calibri" w:cs="Calibri"/>
          <w:sz w:val="22"/>
          <w:szCs w:val="22"/>
        </w:rPr>
      </w:pPr>
      <w:r w:rsidRPr="00D9699E">
        <w:rPr>
          <w:rFonts w:ascii="Calibri" w:hAnsi="Calibri" w:cs="Calibri"/>
          <w:sz w:val="22"/>
          <w:szCs w:val="22"/>
        </w:rPr>
        <w:t>(c)</w:t>
      </w:r>
      <w:r w:rsidRPr="00D9699E">
        <w:rPr>
          <w:rFonts w:ascii="Calibri" w:hAnsi="Calibri" w:cs="Calibri"/>
          <w:sz w:val="22"/>
          <w:szCs w:val="22"/>
        </w:rPr>
        <w:tab/>
        <w:t>změny v majetkové struktuře zhotovitele, s výjimkou změny majetkové struktury, která představuje běžný obchodní styk; a/nebo</w:t>
      </w:r>
    </w:p>
    <w:p w:rsidR="008125D3" w:rsidRPr="00D9699E" w:rsidRDefault="008125D3" w:rsidP="00F43686">
      <w:pPr>
        <w:tabs>
          <w:tab w:val="left" w:pos="1440"/>
        </w:tabs>
        <w:spacing w:line="264" w:lineRule="auto"/>
        <w:ind w:left="1440" w:hanging="720"/>
        <w:jc w:val="both"/>
        <w:rPr>
          <w:rFonts w:ascii="Calibri" w:hAnsi="Calibri" w:cs="Calibri"/>
          <w:sz w:val="22"/>
          <w:szCs w:val="22"/>
        </w:rPr>
      </w:pPr>
      <w:r w:rsidRPr="00D9699E">
        <w:rPr>
          <w:rFonts w:ascii="Calibri" w:hAnsi="Calibri" w:cs="Calibri"/>
          <w:sz w:val="22"/>
          <w:szCs w:val="22"/>
        </w:rPr>
        <w:t>(d)</w:t>
      </w:r>
      <w:r w:rsidRPr="00D9699E">
        <w:rPr>
          <w:rFonts w:ascii="Calibri" w:hAnsi="Calibri" w:cs="Calibri"/>
          <w:sz w:val="22"/>
          <w:szCs w:val="22"/>
        </w:rPr>
        <w:tab/>
        <w:t>rozhodnutí o provedení přeměny zhotovitele, zejména fúzí, převodem jmění na společníka či rozdělením, provedení změny právní formy dlužníka či provedení jiných organizačních změn; a/nebo</w:t>
      </w:r>
    </w:p>
    <w:p w:rsidR="008125D3" w:rsidRPr="00D9699E" w:rsidRDefault="008125D3" w:rsidP="00F43686">
      <w:pPr>
        <w:tabs>
          <w:tab w:val="left" w:pos="1440"/>
        </w:tabs>
        <w:spacing w:line="264" w:lineRule="auto"/>
        <w:ind w:left="1440" w:hanging="720"/>
        <w:jc w:val="both"/>
        <w:rPr>
          <w:rFonts w:ascii="Calibri" w:hAnsi="Calibri" w:cs="Calibri"/>
          <w:sz w:val="22"/>
          <w:szCs w:val="22"/>
        </w:rPr>
      </w:pPr>
      <w:r w:rsidRPr="00D9699E">
        <w:rPr>
          <w:rFonts w:ascii="Calibri" w:hAnsi="Calibri" w:cs="Calibri"/>
          <w:sz w:val="22"/>
          <w:szCs w:val="22"/>
        </w:rPr>
        <w:t>(e)</w:t>
      </w:r>
      <w:r w:rsidRPr="00D9699E">
        <w:rPr>
          <w:rFonts w:ascii="Calibri" w:hAnsi="Calibri" w:cs="Calibri"/>
          <w:sz w:val="22"/>
          <w:szCs w:val="22"/>
        </w:rPr>
        <w:tab/>
        <w:t>omezení či ukončení výkonu činnosti zhotovitele, která bezprostředně souvisí s předmětem této smlouvy; a/nebo</w:t>
      </w:r>
    </w:p>
    <w:p w:rsidR="008125D3" w:rsidRPr="00D9699E" w:rsidRDefault="008125D3" w:rsidP="00F43686">
      <w:pPr>
        <w:spacing w:line="264" w:lineRule="auto"/>
        <w:ind w:left="1418" w:hanging="709"/>
        <w:jc w:val="both"/>
        <w:rPr>
          <w:rFonts w:ascii="Calibri" w:hAnsi="Calibri" w:cs="Calibri"/>
          <w:sz w:val="22"/>
          <w:szCs w:val="22"/>
        </w:rPr>
      </w:pPr>
      <w:r w:rsidRPr="00D9699E" w:rsidDel="008F616D">
        <w:rPr>
          <w:rFonts w:ascii="Calibri" w:hAnsi="Calibri" w:cs="Calibri"/>
          <w:sz w:val="22"/>
          <w:szCs w:val="22"/>
        </w:rPr>
        <w:t xml:space="preserve"> </w:t>
      </w:r>
      <w:r w:rsidRPr="00D9699E">
        <w:rPr>
          <w:rFonts w:ascii="Calibri" w:hAnsi="Calibri" w:cs="Calibri"/>
          <w:sz w:val="22"/>
          <w:szCs w:val="22"/>
        </w:rPr>
        <w:t>(</w:t>
      </w:r>
      <w:r>
        <w:rPr>
          <w:rFonts w:ascii="Calibri" w:hAnsi="Calibri" w:cs="Calibri"/>
          <w:sz w:val="22"/>
          <w:szCs w:val="22"/>
        </w:rPr>
        <w:t>f</w:t>
      </w:r>
      <w:r w:rsidRPr="00D9699E">
        <w:rPr>
          <w:rFonts w:ascii="Calibri" w:hAnsi="Calibri" w:cs="Calibri"/>
          <w:sz w:val="22"/>
          <w:szCs w:val="22"/>
        </w:rPr>
        <w:t xml:space="preserve">) </w:t>
      </w:r>
      <w:r w:rsidRPr="00D9699E">
        <w:rPr>
          <w:rFonts w:ascii="Calibri" w:hAnsi="Calibri" w:cs="Calibri"/>
          <w:sz w:val="22"/>
          <w:szCs w:val="22"/>
        </w:rPr>
        <w:tab/>
        <w:t>všechny skutečnosti, které by mohly mít vliv na přechod či vypořádání závazků zhotovitele vůči objednateli vyplývajících z této smlouvy či s touto smlouvou souvisejících; a</w:t>
      </w:r>
      <w:r>
        <w:rPr>
          <w:rFonts w:ascii="Calibri" w:hAnsi="Calibri" w:cs="Calibri"/>
          <w:sz w:val="22"/>
          <w:szCs w:val="22"/>
        </w:rPr>
        <w:t>/nebo</w:t>
      </w:r>
    </w:p>
    <w:p w:rsidR="008125D3" w:rsidRPr="00D9699E" w:rsidRDefault="008125D3" w:rsidP="00F43686">
      <w:pPr>
        <w:spacing w:line="264" w:lineRule="auto"/>
        <w:ind w:left="1418" w:hanging="698"/>
        <w:jc w:val="both"/>
        <w:rPr>
          <w:rFonts w:ascii="Calibri" w:hAnsi="Calibri" w:cs="Calibri"/>
          <w:sz w:val="22"/>
          <w:szCs w:val="22"/>
        </w:rPr>
      </w:pPr>
      <w:r w:rsidRPr="00D9699E">
        <w:rPr>
          <w:rFonts w:ascii="Calibri" w:hAnsi="Calibri" w:cs="Calibri"/>
          <w:sz w:val="22"/>
          <w:szCs w:val="22"/>
        </w:rPr>
        <w:t>(</w:t>
      </w:r>
      <w:r>
        <w:rPr>
          <w:rFonts w:ascii="Calibri" w:hAnsi="Calibri" w:cs="Calibri"/>
          <w:sz w:val="22"/>
          <w:szCs w:val="22"/>
        </w:rPr>
        <w:t>g</w:t>
      </w:r>
      <w:r w:rsidRPr="00D9699E">
        <w:rPr>
          <w:rFonts w:ascii="Calibri" w:hAnsi="Calibri" w:cs="Calibri"/>
          <w:sz w:val="22"/>
          <w:szCs w:val="22"/>
        </w:rPr>
        <w:t xml:space="preserve">) </w:t>
      </w:r>
      <w:r w:rsidRPr="00D9699E">
        <w:rPr>
          <w:rFonts w:ascii="Calibri" w:hAnsi="Calibri" w:cs="Calibri"/>
          <w:sz w:val="22"/>
          <w:szCs w:val="22"/>
        </w:rPr>
        <w:tab/>
        <w:t>rozhodnutí o zrušení zhotovitele.</w:t>
      </w:r>
    </w:p>
    <w:p w:rsidR="008125D3" w:rsidRDefault="008125D3" w:rsidP="00F43686">
      <w:pPr>
        <w:spacing w:line="264" w:lineRule="auto"/>
        <w:ind w:left="705"/>
        <w:jc w:val="both"/>
        <w:rPr>
          <w:rFonts w:ascii="Calibri" w:hAnsi="Calibri" w:cs="Calibri"/>
          <w:sz w:val="22"/>
          <w:szCs w:val="22"/>
        </w:rPr>
      </w:pPr>
      <w:r w:rsidRPr="00D9699E">
        <w:rPr>
          <w:rFonts w:ascii="Calibri" w:hAnsi="Calibri" w:cs="Calibri"/>
          <w:sz w:val="22"/>
          <w:szCs w:val="22"/>
        </w:rPr>
        <w:t xml:space="preserve">V případě porušení </w:t>
      </w:r>
      <w:r>
        <w:rPr>
          <w:rFonts w:ascii="Calibri" w:hAnsi="Calibri" w:cs="Calibri"/>
          <w:sz w:val="22"/>
          <w:szCs w:val="22"/>
        </w:rPr>
        <w:t xml:space="preserve">oznamovací povinnosti dle </w:t>
      </w:r>
      <w:r w:rsidRPr="00D9699E">
        <w:rPr>
          <w:rFonts w:ascii="Calibri" w:hAnsi="Calibri" w:cs="Calibri"/>
          <w:sz w:val="22"/>
          <w:szCs w:val="22"/>
        </w:rPr>
        <w:t>tohoto ustanovení je objednatel oprávněn od této smlouvy bez dalšího odstoupit.</w:t>
      </w:r>
      <w:r w:rsidRPr="00D9699E">
        <w:rPr>
          <w:rFonts w:ascii="Calibri" w:hAnsi="Calibri" w:cs="Calibri"/>
          <w:sz w:val="22"/>
          <w:szCs w:val="22"/>
        </w:rPr>
        <w:tab/>
      </w:r>
    </w:p>
    <w:p w:rsidR="008125D3" w:rsidRPr="005E2D9D" w:rsidRDefault="008125D3" w:rsidP="00F43686">
      <w:pPr>
        <w:pStyle w:val="Zkladntextodsazen"/>
        <w:spacing w:line="264" w:lineRule="auto"/>
        <w:ind w:left="705" w:hanging="705"/>
        <w:rPr>
          <w:rFonts w:ascii="Calibri" w:hAnsi="Calibri" w:cs="Calibri"/>
          <w:sz w:val="22"/>
          <w:szCs w:val="22"/>
        </w:rPr>
      </w:pPr>
      <w:r w:rsidRPr="005E2D9D">
        <w:rPr>
          <w:rFonts w:ascii="Calibri" w:hAnsi="Calibri" w:cs="Calibri"/>
          <w:sz w:val="22"/>
          <w:szCs w:val="22"/>
        </w:rPr>
        <w:t>7.3.</w:t>
      </w:r>
      <w:r w:rsidRPr="005E2D9D">
        <w:rPr>
          <w:rFonts w:ascii="Calibri" w:hAnsi="Calibri" w:cs="Calibri"/>
          <w:sz w:val="22"/>
          <w:szCs w:val="22"/>
        </w:rPr>
        <w:tab/>
        <w:t>Objednatel je oprávněn:</w:t>
      </w:r>
    </w:p>
    <w:p w:rsidR="008125D3" w:rsidRPr="00D9699E" w:rsidRDefault="008125D3" w:rsidP="00F43686">
      <w:pPr>
        <w:pStyle w:val="Zkladntextodsazen3"/>
        <w:spacing w:after="0" w:line="264" w:lineRule="auto"/>
        <w:ind w:left="1410" w:hanging="705"/>
        <w:rPr>
          <w:rFonts w:ascii="Calibri" w:hAnsi="Calibri" w:cs="Calibri"/>
        </w:rPr>
      </w:pPr>
      <w:r w:rsidRPr="00D9699E">
        <w:rPr>
          <w:rFonts w:ascii="Calibri" w:hAnsi="Calibri" w:cs="Calibri"/>
        </w:rPr>
        <w:t>(a)</w:t>
      </w:r>
      <w:r w:rsidRPr="00D9699E">
        <w:rPr>
          <w:rFonts w:ascii="Calibri" w:hAnsi="Calibri" w:cs="Calibri"/>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r>
        <w:rPr>
          <w:rFonts w:ascii="Calibri" w:hAnsi="Calibri" w:cs="Calibri"/>
        </w:rPr>
        <w:t>;</w:t>
      </w:r>
    </w:p>
    <w:p w:rsidR="008125D3" w:rsidRDefault="008125D3" w:rsidP="00F43686">
      <w:pPr>
        <w:pStyle w:val="Zkladntextodsazen3"/>
        <w:spacing w:after="0" w:line="264" w:lineRule="auto"/>
        <w:ind w:left="1410" w:hanging="705"/>
        <w:rPr>
          <w:rFonts w:ascii="Calibri" w:hAnsi="Calibri" w:cs="Calibri"/>
        </w:rPr>
      </w:pPr>
      <w:r w:rsidRPr="00D9699E">
        <w:rPr>
          <w:rFonts w:ascii="Calibri" w:hAnsi="Calibri" w:cs="Calibri"/>
        </w:rPr>
        <w:t>(b)</w:t>
      </w:r>
      <w:r w:rsidRPr="00D9699E">
        <w:rPr>
          <w:rFonts w:ascii="Calibri" w:hAnsi="Calibri" w:cs="Calibri"/>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r>
        <w:rPr>
          <w:rFonts w:ascii="Calibri" w:hAnsi="Calibri" w:cs="Calibri"/>
        </w:rPr>
        <w:t>;</w:t>
      </w:r>
    </w:p>
    <w:p w:rsidR="008125D3" w:rsidRPr="00D9699E" w:rsidRDefault="008125D3" w:rsidP="00522703">
      <w:pPr>
        <w:pStyle w:val="Zkladntextodsazen3"/>
        <w:spacing w:after="0" w:line="264" w:lineRule="auto"/>
        <w:ind w:left="1410" w:hanging="705"/>
        <w:rPr>
          <w:rFonts w:ascii="Calibri" w:hAnsi="Calibri" w:cs="Calibri"/>
        </w:rPr>
      </w:pPr>
      <w:r>
        <w:rPr>
          <w:rFonts w:ascii="Calibri" w:hAnsi="Calibri" w:cs="Calibri"/>
        </w:rPr>
        <w:t>(c)</w:t>
      </w:r>
      <w:r>
        <w:rPr>
          <w:rFonts w:ascii="Calibri" w:hAnsi="Calibri" w:cs="Calibri"/>
        </w:rPr>
        <w:tab/>
        <w:t xml:space="preserve">stanovit organizaci kontrolních dnů tak, aby pravidelně sám nebo prostřednictvím třetí osoby vykonával v místě provádění díla kontrolně-technický dozor. </w:t>
      </w:r>
    </w:p>
    <w:p w:rsidR="008125D3" w:rsidRDefault="008125D3" w:rsidP="00F43686">
      <w:pPr>
        <w:pStyle w:val="BodyText21"/>
        <w:widowControl/>
        <w:spacing w:line="264" w:lineRule="auto"/>
        <w:ind w:left="705" w:hanging="705"/>
        <w:rPr>
          <w:rFonts w:ascii="Calibri" w:hAnsi="Calibri"/>
        </w:rPr>
      </w:pPr>
      <w:r w:rsidRPr="00752CC1">
        <w:rPr>
          <w:rFonts w:ascii="Calibri" w:hAnsi="Calibri" w:cs="Calibri"/>
          <w:szCs w:val="22"/>
        </w:rPr>
        <w:t>7.4.</w:t>
      </w:r>
      <w:r>
        <w:rPr>
          <w:rFonts w:ascii="Calibri" w:hAnsi="Calibri" w:cs="Calibri"/>
          <w:szCs w:val="22"/>
        </w:rPr>
        <w:tab/>
      </w:r>
      <w:r>
        <w:rPr>
          <w:rFonts w:ascii="Calibri" w:hAnsi="Calibri"/>
        </w:rPr>
        <w:t>Technický dozor u téže stavby nesmí provádět zhotovitel ani osoba s ním propojená.</w:t>
      </w:r>
    </w:p>
    <w:p w:rsidR="008125D3" w:rsidRDefault="008125D3" w:rsidP="00F43686">
      <w:pPr>
        <w:pStyle w:val="BodyText21"/>
        <w:widowControl/>
        <w:spacing w:line="264" w:lineRule="auto"/>
        <w:ind w:left="705" w:hanging="705"/>
        <w:rPr>
          <w:rFonts w:ascii="Calibri" w:hAnsi="Calibri" w:cs="Calibri"/>
        </w:rPr>
      </w:pPr>
      <w:r w:rsidRPr="00FE034A">
        <w:rPr>
          <w:rFonts w:ascii="Calibri" w:hAnsi="Calibri" w:cs="Calibri"/>
        </w:rPr>
        <w:t>7.5.</w:t>
      </w:r>
      <w:r w:rsidRPr="00FE034A">
        <w:rPr>
          <w:rFonts w:ascii="Calibri" w:hAnsi="Calibri" w:cs="Calibri"/>
        </w:rPr>
        <w:tab/>
      </w:r>
      <w:r>
        <w:rPr>
          <w:rFonts w:ascii="Calibri" w:hAnsi="Calibri" w:cs="Calibri"/>
        </w:rPr>
        <w:t xml:space="preserve">Zhotovitel </w:t>
      </w:r>
      <w:r w:rsidRPr="00FE034A">
        <w:rPr>
          <w:rFonts w:ascii="Calibri" w:hAnsi="Calibri" w:cs="Calibri"/>
        </w:rPr>
        <w:t>je osobou povinnou spolupůsobit při výkonu finanční kontroly dle § 2 písm. e) zákona č. 320/2001 Sb., o finanční kontrole ve veřejné správě.</w:t>
      </w:r>
    </w:p>
    <w:p w:rsidR="008125D3" w:rsidRDefault="008125D3" w:rsidP="00F43686">
      <w:pPr>
        <w:pStyle w:val="BodyText21"/>
        <w:widowControl/>
        <w:spacing w:line="264" w:lineRule="auto"/>
        <w:ind w:left="705" w:hanging="705"/>
        <w:rPr>
          <w:rFonts w:ascii="Calibri" w:hAnsi="Calibri" w:cs="Calibri"/>
        </w:rPr>
      </w:pPr>
      <w:r>
        <w:rPr>
          <w:rFonts w:ascii="Calibri" w:hAnsi="Calibri" w:cs="Calibri"/>
        </w:rPr>
        <w:lastRenderedPageBreak/>
        <w:t>7.6.</w:t>
      </w:r>
      <w:r>
        <w:rPr>
          <w:rFonts w:ascii="Calibri" w:hAnsi="Calibri" w:cs="Calibri"/>
        </w:rPr>
        <w:tab/>
        <w:t>Další závazky zhotovitele:</w:t>
      </w:r>
    </w:p>
    <w:p w:rsidR="008125D3" w:rsidRDefault="008125D3" w:rsidP="00F43686">
      <w:pPr>
        <w:pStyle w:val="BodyText21"/>
        <w:widowControl/>
        <w:spacing w:line="264" w:lineRule="auto"/>
        <w:ind w:left="705" w:hanging="705"/>
        <w:rPr>
          <w:rFonts w:ascii="Calibri" w:hAnsi="Calibri" w:cs="Calibri"/>
        </w:rPr>
      </w:pPr>
      <w:r>
        <w:rPr>
          <w:rFonts w:ascii="Calibri" w:hAnsi="Calibri" w:cs="Calibri"/>
        </w:rPr>
        <w:tab/>
        <w:t>- zhotovitel při provádění díla v rámci předaného staveniště zajistí vlastními opatřeními a prostředky sociální zařízení pro pracovníky vlastní i pracovníky subdodavatelů;</w:t>
      </w:r>
    </w:p>
    <w:p w:rsidR="008125D3" w:rsidRDefault="008125D3" w:rsidP="00F43686">
      <w:pPr>
        <w:pStyle w:val="BodyText21"/>
        <w:widowControl/>
        <w:spacing w:line="264" w:lineRule="auto"/>
        <w:ind w:left="705" w:hanging="705"/>
        <w:rPr>
          <w:rFonts w:ascii="Calibri" w:hAnsi="Calibri" w:cs="Calibri"/>
        </w:rPr>
      </w:pPr>
      <w:r>
        <w:rPr>
          <w:rFonts w:ascii="Calibri" w:hAnsi="Calibri" w:cs="Calibri"/>
        </w:rPr>
        <w:tab/>
        <w:t>- zhotovitel se zavazuje, že zaplatí ve splatnosti oprávněné faktury subdodavatelů, které zhotovitel na provedení díla použil;</w:t>
      </w:r>
    </w:p>
    <w:p w:rsidR="008125D3" w:rsidRDefault="008125D3" w:rsidP="004972AF">
      <w:pPr>
        <w:pStyle w:val="BodyText21"/>
        <w:widowControl/>
        <w:spacing w:line="264" w:lineRule="auto"/>
        <w:ind w:left="705" w:hanging="705"/>
        <w:rPr>
          <w:rFonts w:ascii="Calibri" w:hAnsi="Calibri" w:cs="Calibri"/>
        </w:rPr>
      </w:pPr>
      <w:r>
        <w:rPr>
          <w:rFonts w:ascii="Calibri" w:hAnsi="Calibri" w:cs="Calibri"/>
        </w:rPr>
        <w:tab/>
        <w:t>- zhotovitel zajišťuje dopravu, vykládku, nakládku a skladování materiálu, strojů, zařízení a věcí k provedení díla na vlastní náklady a nebezpečí;</w:t>
      </w:r>
    </w:p>
    <w:p w:rsidR="008125D3" w:rsidRDefault="008125D3" w:rsidP="004972AF">
      <w:pPr>
        <w:pStyle w:val="BodyText21"/>
        <w:widowControl/>
        <w:spacing w:line="264" w:lineRule="auto"/>
        <w:ind w:left="705" w:hanging="705"/>
        <w:rPr>
          <w:rFonts w:ascii="Calibri" w:hAnsi="Calibri" w:cs="Calibri"/>
        </w:rPr>
      </w:pPr>
      <w:r>
        <w:rPr>
          <w:rFonts w:ascii="Calibri" w:hAnsi="Calibri" w:cs="Calibri"/>
        </w:rPr>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rsidR="008125D3" w:rsidRDefault="008125D3" w:rsidP="004972AF">
      <w:pPr>
        <w:pStyle w:val="BodyText21"/>
        <w:widowControl/>
        <w:spacing w:line="264" w:lineRule="auto"/>
        <w:ind w:left="705" w:hanging="705"/>
        <w:rPr>
          <w:rFonts w:ascii="Calibri" w:hAnsi="Calibri" w:cs="Calibri"/>
        </w:rPr>
      </w:pPr>
      <w:r>
        <w:rPr>
          <w:rFonts w:ascii="Calibri" w:hAnsi="Calibri" w:cs="Calibri"/>
        </w:rPr>
        <w:tab/>
        <w:t xml:space="preserve">- 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rsidR="008125D3" w:rsidRPr="006512A5" w:rsidRDefault="008125D3" w:rsidP="004972AF">
      <w:pPr>
        <w:pStyle w:val="BodyText21"/>
        <w:widowControl/>
        <w:spacing w:line="264" w:lineRule="auto"/>
        <w:ind w:left="705" w:hanging="705"/>
        <w:rPr>
          <w:rFonts w:ascii="Calibri" w:hAnsi="Calibri" w:cs="Calibri"/>
        </w:rPr>
      </w:pPr>
      <w:r>
        <w:rPr>
          <w:rFonts w:ascii="Calibri" w:hAnsi="Calibri" w:cs="Calibri"/>
        </w:rPr>
        <w:t xml:space="preserve"> </w:t>
      </w:r>
    </w:p>
    <w:p w:rsidR="008125D3" w:rsidRPr="00D9699E" w:rsidRDefault="008125D3" w:rsidP="00F43686">
      <w:pPr>
        <w:pStyle w:val="BodyText21"/>
        <w:widowControl/>
        <w:spacing w:line="264" w:lineRule="auto"/>
        <w:ind w:left="705" w:hanging="705"/>
        <w:rPr>
          <w:rFonts w:ascii="Calibri" w:hAnsi="Calibri" w:cs="Calibri"/>
          <w:b/>
          <w:szCs w:val="22"/>
        </w:rPr>
      </w:pPr>
    </w:p>
    <w:p w:rsidR="008125D3" w:rsidRPr="00D9699E"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VIII.</w:t>
      </w:r>
      <w:r w:rsidRPr="00D9699E">
        <w:rPr>
          <w:rFonts w:ascii="Calibri" w:hAnsi="Calibri" w:cs="Calibri"/>
          <w:b/>
          <w:sz w:val="22"/>
          <w:szCs w:val="22"/>
        </w:rPr>
        <w:tab/>
        <w:t>Stavební deník</w:t>
      </w:r>
      <w:r>
        <w:rPr>
          <w:rFonts w:ascii="Calibri" w:hAnsi="Calibri" w:cs="Calibri"/>
          <w:b/>
          <w:sz w:val="22"/>
          <w:szCs w:val="22"/>
        </w:rPr>
        <w:t xml:space="preserve"> a kontrolní dny</w:t>
      </w:r>
    </w:p>
    <w:p w:rsidR="008125D3" w:rsidRPr="00D9699E" w:rsidRDefault="008125D3" w:rsidP="00F43686">
      <w:pPr>
        <w:spacing w:line="264" w:lineRule="auto"/>
        <w:jc w:val="center"/>
        <w:rPr>
          <w:rFonts w:ascii="Calibri" w:hAnsi="Calibri" w:cs="Calibri"/>
          <w:b/>
          <w:sz w:val="22"/>
          <w:szCs w:val="22"/>
        </w:rPr>
      </w:pPr>
    </w:p>
    <w:p w:rsidR="008125D3" w:rsidRPr="00D9699E" w:rsidRDefault="008125D3" w:rsidP="00F43686">
      <w:pPr>
        <w:pStyle w:val="Zkladntext2"/>
        <w:spacing w:line="264" w:lineRule="auto"/>
        <w:ind w:left="709" w:hanging="709"/>
        <w:jc w:val="both"/>
        <w:rPr>
          <w:rFonts w:ascii="Calibri" w:hAnsi="Calibri" w:cs="Calibri"/>
          <w:szCs w:val="22"/>
        </w:rPr>
      </w:pPr>
      <w:r w:rsidRPr="00D9699E">
        <w:rPr>
          <w:rFonts w:ascii="Calibri" w:hAnsi="Calibri" w:cs="Calibri"/>
          <w:szCs w:val="22"/>
        </w:rPr>
        <w:t>8.1.</w:t>
      </w:r>
      <w:r w:rsidRPr="00D9699E">
        <w:rPr>
          <w:rFonts w:ascii="Calibri" w:hAnsi="Calibri" w:cs="Calibri"/>
          <w:szCs w:val="22"/>
        </w:rPr>
        <w:tab/>
        <w:t xml:space="preserve">Zhotovitel se zavazuje ode dne předání staveniště (viz článek IX. této smlouvy) objednatelem zhotoviteli vést stavební deník alespoň v jednom originále a dvou průpisech dle ustanovení § 157 zákona č. 183/2006 Sb., o územním plánování a stavebním řádu (dále jen </w:t>
      </w:r>
      <w:r w:rsidRPr="00D9699E">
        <w:rPr>
          <w:rFonts w:ascii="Calibri" w:hAnsi="Calibri" w:cs="Calibri"/>
          <w:b/>
          <w:szCs w:val="22"/>
        </w:rPr>
        <w:t>„stavební</w:t>
      </w:r>
      <w:r>
        <w:rPr>
          <w:rFonts w:ascii="Calibri" w:hAnsi="Calibri" w:cs="Calibri"/>
          <w:b/>
          <w:szCs w:val="22"/>
        </w:rPr>
        <w:t xml:space="preserve"> </w:t>
      </w:r>
      <w:r w:rsidRPr="00D9699E">
        <w:rPr>
          <w:rFonts w:ascii="Calibri" w:hAnsi="Calibri" w:cs="Calibri"/>
          <w:b/>
          <w:szCs w:val="22"/>
        </w:rPr>
        <w:t>zákon“</w:t>
      </w:r>
      <w:r w:rsidRPr="00D9699E">
        <w:rPr>
          <w:rFonts w:ascii="Calibri" w:hAnsi="Calibri" w:cs="Calibri"/>
          <w:szCs w:val="22"/>
        </w:rPr>
        <w:t xml:space="preserve">). Na stavbě bude veden pouze jeden stavební deník, vedený zhotovitelem a budou v něm zaznamenávány veškeré skutečnosti o průběhu všech prací, včetně prací </w:t>
      </w:r>
      <w:r w:rsidR="008A189B">
        <w:rPr>
          <w:rFonts w:ascii="Calibri" w:hAnsi="Calibri" w:cs="Calibri"/>
          <w:szCs w:val="22"/>
        </w:rPr>
        <w:t>podz</w:t>
      </w:r>
      <w:r w:rsidRPr="00D9699E">
        <w:rPr>
          <w:rFonts w:ascii="Calibri" w:hAnsi="Calibri" w:cs="Calibri"/>
          <w:szCs w:val="22"/>
        </w:rPr>
        <w:t>hotovitelů</w:t>
      </w:r>
      <w:r>
        <w:rPr>
          <w:rFonts w:ascii="Calibri" w:hAnsi="Calibri" w:cs="Calibri"/>
          <w:szCs w:val="22"/>
        </w:rPr>
        <w:t xml:space="preserve"> (subdodavatelů)</w:t>
      </w:r>
      <w:r w:rsidRPr="00D9699E">
        <w:rPr>
          <w:rFonts w:ascii="Calibri" w:hAnsi="Calibri" w:cs="Calibri"/>
          <w:szCs w:val="22"/>
        </w:rPr>
        <w:t xml:space="preserve">. Do stavebního deníku bude zhotovitel zapisovat všechny skutečnosti stanovené stavebním zákonem a vyhláškou č. 499/2006 Sb., o dokumentaci staveb a současně všechny skutečnosti rozhodné pro plnění podmínek této smlouvy, změny harmonogramu postupu prací dle článku II. této smlouvy. Stavební deník bude uložen na staveništi a bude oběma stranám kdykoliv přístupný v době přítomnosti jakýchkoli osob na staveništi. Originál stavebního deníku předá zhotovitel při přejímacím řízení objednateli. </w:t>
      </w:r>
    </w:p>
    <w:p w:rsidR="008125D3" w:rsidRPr="00D9699E" w:rsidRDefault="008125D3" w:rsidP="00F43686">
      <w:pPr>
        <w:pStyle w:val="Zkladntext2"/>
        <w:spacing w:line="264" w:lineRule="auto"/>
        <w:ind w:left="709" w:hanging="709"/>
        <w:jc w:val="both"/>
        <w:rPr>
          <w:rFonts w:ascii="Calibri" w:hAnsi="Calibri" w:cs="Calibri"/>
          <w:szCs w:val="22"/>
        </w:rPr>
      </w:pPr>
      <w:r w:rsidRPr="00D9699E">
        <w:rPr>
          <w:rFonts w:ascii="Calibri" w:hAnsi="Calibri" w:cs="Calibri"/>
          <w:szCs w:val="22"/>
        </w:rPr>
        <w:t>8.2.</w:t>
      </w:r>
      <w:r w:rsidRPr="00D9699E">
        <w:rPr>
          <w:rFonts w:ascii="Calibri" w:hAnsi="Calibri" w:cs="Calibri"/>
          <w:szCs w:val="22"/>
        </w:rPr>
        <w:tab/>
        <w:t>Zhotovitel je povinen uložit průpis denních záznamů ve stavebním deníku odděleně od originálu tak, aby byl k dispozici v případě ztráta či zničení originálu stavebního deníku. Stavební deník musí být uložen tak, aby byl vždy okamžitě k dispozici objednateli a orgánu státního stavebního dohledu.</w:t>
      </w:r>
    </w:p>
    <w:p w:rsidR="008125D3" w:rsidRPr="00D9699E" w:rsidRDefault="008125D3" w:rsidP="00F43686">
      <w:pPr>
        <w:pStyle w:val="Zkladntext2"/>
        <w:spacing w:line="264" w:lineRule="auto"/>
        <w:ind w:left="709" w:hanging="709"/>
        <w:jc w:val="both"/>
        <w:rPr>
          <w:rFonts w:ascii="Calibri" w:hAnsi="Calibri" w:cs="Calibri"/>
          <w:szCs w:val="22"/>
        </w:rPr>
      </w:pPr>
      <w:r w:rsidRPr="00D9699E">
        <w:rPr>
          <w:rFonts w:ascii="Calibri" w:hAnsi="Calibri" w:cs="Calibri"/>
          <w:szCs w:val="22"/>
        </w:rPr>
        <w:t>8.</w:t>
      </w:r>
      <w:r>
        <w:rPr>
          <w:rFonts w:ascii="Calibri" w:hAnsi="Calibri" w:cs="Calibri"/>
          <w:szCs w:val="22"/>
        </w:rPr>
        <w:t>3</w:t>
      </w:r>
      <w:r w:rsidRPr="00D9699E">
        <w:rPr>
          <w:rFonts w:ascii="Calibri" w:hAnsi="Calibri" w:cs="Calibri"/>
          <w:szCs w:val="22"/>
        </w:rPr>
        <w:t>.</w:t>
      </w:r>
      <w:r w:rsidRPr="00D9699E">
        <w:rPr>
          <w:rFonts w:ascii="Calibri" w:hAnsi="Calibri" w:cs="Calibri"/>
          <w:szCs w:val="22"/>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8125D3" w:rsidRPr="00D9699E" w:rsidRDefault="008125D3" w:rsidP="00F43686">
      <w:pPr>
        <w:pStyle w:val="Zkladntext2"/>
        <w:spacing w:line="264" w:lineRule="auto"/>
        <w:ind w:left="709" w:hanging="709"/>
        <w:jc w:val="both"/>
        <w:rPr>
          <w:rFonts w:ascii="Calibri" w:hAnsi="Calibri" w:cs="Calibri"/>
          <w:szCs w:val="22"/>
        </w:rPr>
      </w:pPr>
      <w:r w:rsidRPr="00D9699E">
        <w:rPr>
          <w:rFonts w:ascii="Calibri" w:hAnsi="Calibri" w:cs="Calibri"/>
          <w:szCs w:val="22"/>
        </w:rPr>
        <w:t>8.</w:t>
      </w:r>
      <w:r>
        <w:rPr>
          <w:rFonts w:ascii="Calibri" w:hAnsi="Calibri" w:cs="Calibri"/>
          <w:szCs w:val="22"/>
        </w:rPr>
        <w:t>4</w:t>
      </w:r>
      <w:r w:rsidRPr="00D9699E">
        <w:rPr>
          <w:rFonts w:ascii="Calibri" w:hAnsi="Calibri" w:cs="Calibri"/>
          <w:szCs w:val="22"/>
        </w:rPr>
        <w:t>.</w:t>
      </w:r>
      <w:r w:rsidRPr="00D9699E">
        <w:rPr>
          <w:rFonts w:ascii="Calibri" w:hAnsi="Calibri" w:cs="Calibri"/>
          <w:szCs w:val="22"/>
        </w:rPr>
        <w:tab/>
        <w:t>Zhotovitel se zavazuje na základě žádosti zástupce objednatele bezodkladně předávat objednateli úplné kopie zápisů ze stavebního deníku.</w:t>
      </w:r>
    </w:p>
    <w:p w:rsidR="008125D3" w:rsidRDefault="008125D3" w:rsidP="00F43686">
      <w:pPr>
        <w:pStyle w:val="Zkladntext2"/>
        <w:spacing w:line="264" w:lineRule="auto"/>
        <w:ind w:left="709" w:hanging="709"/>
        <w:jc w:val="both"/>
        <w:rPr>
          <w:rFonts w:ascii="Calibri" w:hAnsi="Calibri" w:cs="Calibri"/>
          <w:szCs w:val="22"/>
        </w:rPr>
      </w:pPr>
      <w:r w:rsidRPr="00D9699E">
        <w:rPr>
          <w:rFonts w:ascii="Calibri" w:hAnsi="Calibri" w:cs="Calibri"/>
          <w:szCs w:val="22"/>
        </w:rPr>
        <w:lastRenderedPageBreak/>
        <w:t>8.</w:t>
      </w:r>
      <w:r>
        <w:rPr>
          <w:rFonts w:ascii="Calibri" w:hAnsi="Calibri" w:cs="Calibri"/>
          <w:szCs w:val="22"/>
        </w:rPr>
        <w:t>5</w:t>
      </w:r>
      <w:r w:rsidRPr="00D9699E">
        <w:rPr>
          <w:rFonts w:ascii="Calibri" w:hAnsi="Calibri" w:cs="Calibri"/>
          <w:szCs w:val="22"/>
        </w:rPr>
        <w:t>.</w:t>
      </w:r>
      <w:r w:rsidRPr="00D9699E">
        <w:rPr>
          <w:rFonts w:ascii="Calibri" w:hAnsi="Calibri" w:cs="Calibri"/>
          <w:szCs w:val="22"/>
        </w:rPr>
        <w:tab/>
        <w:t>Zápisy v deníku nepředstavují ani nenahrazují dohody smluvních stran či zvláštní písemná prohlášení kterékoliv ze smluvních stran, která dle této smlouvy musí učinit a doručit druhé ze smluvních stran.</w:t>
      </w:r>
    </w:p>
    <w:p w:rsidR="008125D3" w:rsidRDefault="008125D3" w:rsidP="00F43686">
      <w:pPr>
        <w:pStyle w:val="Zkladntext2"/>
        <w:spacing w:line="264" w:lineRule="auto"/>
        <w:ind w:left="709" w:hanging="709"/>
        <w:jc w:val="both"/>
        <w:rPr>
          <w:rFonts w:ascii="Calibri" w:hAnsi="Calibri" w:cs="Calibri"/>
          <w:szCs w:val="22"/>
        </w:rPr>
      </w:pPr>
      <w:r>
        <w:rPr>
          <w:rFonts w:ascii="Calibri" w:hAnsi="Calibri" w:cs="Calibri"/>
          <w:szCs w:val="22"/>
        </w:rPr>
        <w:t>8.6.</w:t>
      </w:r>
      <w:r>
        <w:rPr>
          <w:rFonts w:ascii="Calibri" w:hAnsi="Calibri" w:cs="Calibri"/>
          <w:szCs w:val="22"/>
        </w:rPr>
        <w:tab/>
        <w:t>Smluvní strany se dohodly, že budou až do předání díla pravidelně svolávat za účelem provádění kontroly plnění této smlouvy kontrolní dny.</w:t>
      </w:r>
    </w:p>
    <w:p w:rsidR="008125D3" w:rsidRDefault="008125D3" w:rsidP="00F43686">
      <w:pPr>
        <w:pStyle w:val="Zkladntext2"/>
        <w:spacing w:line="264" w:lineRule="auto"/>
        <w:ind w:left="709" w:hanging="709"/>
        <w:jc w:val="both"/>
        <w:rPr>
          <w:rFonts w:ascii="Calibri" w:hAnsi="Calibri" w:cs="Calibri"/>
          <w:szCs w:val="22"/>
        </w:rPr>
      </w:pPr>
      <w:r>
        <w:rPr>
          <w:rFonts w:ascii="Calibri" w:hAnsi="Calibri" w:cs="Calibri"/>
          <w:szCs w:val="22"/>
        </w:rPr>
        <w:t>8.7.</w:t>
      </w:r>
      <w:r>
        <w:rPr>
          <w:rFonts w:ascii="Calibri" w:hAnsi="Calibri" w:cs="Calibri"/>
          <w:szCs w:val="22"/>
        </w:rPr>
        <w:tab/>
        <w:t>Nebude-li smluvními stranami dohodnuto jinak, kontrolní dny svolává pravidelně, nejméně však jednou za týden, osoba</w:t>
      </w:r>
      <w:r w:rsidRPr="00FC143C">
        <w:t xml:space="preserve"> </w:t>
      </w:r>
      <w:r w:rsidRPr="00FC143C">
        <w:rPr>
          <w:rFonts w:ascii="Calibri" w:hAnsi="Calibri" w:cs="Calibri"/>
          <w:szCs w:val="22"/>
        </w:rPr>
        <w:t>vykonávající kontrolně-technický dozor</w:t>
      </w:r>
      <w:r>
        <w:rPr>
          <w:rFonts w:ascii="Calibri" w:hAnsi="Calibri" w:cs="Calibri"/>
          <w:szCs w:val="22"/>
        </w:rPr>
        <w:t>. Kontrolní dny se budou konat na staveništi. Objednatel i zhotovitel jsou v odůvodněných případech oprávněni se obrátit na o</w:t>
      </w:r>
      <w:r w:rsidRPr="00FC143C">
        <w:rPr>
          <w:rFonts w:ascii="Calibri" w:hAnsi="Calibri" w:cs="Calibri"/>
          <w:szCs w:val="22"/>
        </w:rPr>
        <w:t>sob</w:t>
      </w:r>
      <w:r>
        <w:rPr>
          <w:rFonts w:ascii="Calibri" w:hAnsi="Calibri" w:cs="Calibri"/>
          <w:szCs w:val="22"/>
        </w:rPr>
        <w:t>u</w:t>
      </w:r>
      <w:r w:rsidRPr="00FC143C">
        <w:rPr>
          <w:rFonts w:ascii="Calibri" w:hAnsi="Calibri" w:cs="Calibri"/>
          <w:szCs w:val="22"/>
        </w:rPr>
        <w:t xml:space="preserve"> vykonávající kontrolně-technický dozor</w:t>
      </w:r>
      <w:r>
        <w:rPr>
          <w:rFonts w:ascii="Calibri" w:hAnsi="Calibri" w:cs="Calibri"/>
          <w:szCs w:val="22"/>
        </w:rPr>
        <w:t xml:space="preserve"> s požadavkem, aby svolala mimořádný kontrolní den.</w:t>
      </w:r>
      <w:r w:rsidRPr="00FC143C">
        <w:t xml:space="preserve"> </w:t>
      </w:r>
      <w:r w:rsidRPr="00FC143C">
        <w:rPr>
          <w:rFonts w:ascii="Calibri" w:hAnsi="Calibri" w:cs="Calibri"/>
          <w:szCs w:val="22"/>
        </w:rPr>
        <w:t>Osoba vykonávající kontrolně-technický dozor</w:t>
      </w:r>
      <w:r>
        <w:rPr>
          <w:rFonts w:ascii="Calibri" w:hAnsi="Calibri" w:cs="Calibri"/>
          <w:szCs w:val="22"/>
        </w:rPr>
        <w:t xml:space="preserve"> v takovém případě svolá mimořádný kontrolní den nejpozději do 48 hodin od obdržení takového požadavku.</w:t>
      </w:r>
    </w:p>
    <w:p w:rsidR="008125D3" w:rsidRDefault="008125D3" w:rsidP="00F43686">
      <w:pPr>
        <w:pStyle w:val="Zkladntext2"/>
        <w:spacing w:line="264" w:lineRule="auto"/>
        <w:ind w:left="709" w:hanging="709"/>
        <w:jc w:val="both"/>
        <w:rPr>
          <w:rFonts w:ascii="Calibri" w:hAnsi="Calibri" w:cs="Calibri"/>
          <w:szCs w:val="22"/>
        </w:rPr>
      </w:pPr>
      <w:r>
        <w:rPr>
          <w:rFonts w:ascii="Calibri" w:hAnsi="Calibri" w:cs="Calibri"/>
          <w:szCs w:val="22"/>
        </w:rPr>
        <w:t>8.8.</w:t>
      </w:r>
      <w:r>
        <w:rPr>
          <w:rFonts w:ascii="Calibri" w:hAnsi="Calibri" w:cs="Calibri"/>
          <w:szCs w:val="22"/>
        </w:rPr>
        <w:tab/>
        <w:t>Za objednatele i zhotovitele jsou povinni se účastnit kontrolních dnů zástupci, kteří jsou oprávněni rozhodovat ve věcech realizačních a technických při provádění díla.</w:t>
      </w:r>
      <w:r w:rsidRPr="006F21C9">
        <w:t xml:space="preserve"> </w:t>
      </w:r>
      <w:r w:rsidRPr="006F21C9">
        <w:rPr>
          <w:rFonts w:ascii="Calibri" w:hAnsi="Calibri" w:cs="Calibri"/>
          <w:szCs w:val="22"/>
        </w:rPr>
        <w:t>Osoba vykonávající kontrolně-technický dozor</w:t>
      </w:r>
      <w:r>
        <w:rPr>
          <w:rFonts w:ascii="Calibri" w:hAnsi="Calibri" w:cs="Calibri"/>
          <w:szCs w:val="22"/>
        </w:rPr>
        <w:t xml:space="preserve"> je oprávněná vyžádat si na jednotlivém kontrolním dni nebo dnech i přítomnost dalších osob ze strany zhotovitele, přičemž zhotovitel je povinen jejich účast na kontrolním dni zajistit.</w:t>
      </w:r>
    </w:p>
    <w:p w:rsidR="008125D3" w:rsidRDefault="008125D3" w:rsidP="00F43686">
      <w:pPr>
        <w:pStyle w:val="Zkladntext2"/>
        <w:spacing w:line="264" w:lineRule="auto"/>
        <w:ind w:left="709" w:hanging="709"/>
        <w:jc w:val="both"/>
        <w:rPr>
          <w:rFonts w:ascii="Calibri" w:hAnsi="Calibri" w:cs="Calibri"/>
          <w:szCs w:val="22"/>
        </w:rPr>
      </w:pPr>
      <w:r>
        <w:rPr>
          <w:rFonts w:ascii="Calibri" w:hAnsi="Calibri" w:cs="Calibri"/>
          <w:szCs w:val="22"/>
        </w:rPr>
        <w:t>8.9.</w:t>
      </w:r>
      <w:r>
        <w:rPr>
          <w:rFonts w:ascii="Calibri" w:hAnsi="Calibri" w:cs="Calibri"/>
          <w:szCs w:val="22"/>
        </w:rPr>
        <w:tab/>
        <w:t xml:space="preserve">Neodůvodněná neúčast pracovníků zhotovitele na kontrolním dni, jejichž účast je povinná nebo byla vyžádána, se považuje za porušení zhotovitele poskytovat součinnost.  </w:t>
      </w:r>
    </w:p>
    <w:p w:rsidR="008125D3" w:rsidRDefault="008125D3" w:rsidP="00F43686">
      <w:pPr>
        <w:pStyle w:val="Zkladntext2"/>
        <w:spacing w:line="264" w:lineRule="auto"/>
        <w:ind w:left="709" w:hanging="709"/>
        <w:jc w:val="both"/>
        <w:rPr>
          <w:rFonts w:ascii="Calibri" w:hAnsi="Calibri" w:cs="Calibri"/>
          <w:szCs w:val="22"/>
        </w:rPr>
      </w:pPr>
      <w:r>
        <w:rPr>
          <w:rFonts w:ascii="Calibri" w:hAnsi="Calibri" w:cs="Calibri"/>
          <w:szCs w:val="22"/>
        </w:rPr>
        <w:t>8.10.</w:t>
      </w:r>
      <w:r>
        <w:rPr>
          <w:rFonts w:ascii="Calibri" w:hAnsi="Calibri" w:cs="Calibri"/>
          <w:szCs w:val="22"/>
        </w:rPr>
        <w:tab/>
      </w:r>
      <w:r w:rsidRPr="006F21C9">
        <w:rPr>
          <w:rFonts w:ascii="Calibri" w:hAnsi="Calibri" w:cs="Calibri"/>
          <w:szCs w:val="22"/>
        </w:rPr>
        <w:t>Osoba vykonávající kontrolně-technický dozor</w:t>
      </w:r>
      <w:r>
        <w:rPr>
          <w:rFonts w:ascii="Calibri" w:hAnsi="Calibri" w:cs="Calibri"/>
          <w:szCs w:val="22"/>
        </w:rPr>
        <w:t xml:space="preserve"> písemně oznámí zhotoviteli i objednateli den, místo, hodinu konání kontrolních dnů, stejně jako osoby, jejichž účast na jednotlivých kontrolních dnech požaduje.</w:t>
      </w:r>
    </w:p>
    <w:p w:rsidR="008125D3" w:rsidRDefault="008125D3" w:rsidP="00F43686">
      <w:pPr>
        <w:pStyle w:val="Zkladntext2"/>
        <w:spacing w:line="264" w:lineRule="auto"/>
        <w:ind w:left="709" w:hanging="709"/>
        <w:jc w:val="both"/>
        <w:rPr>
          <w:rFonts w:ascii="Calibri" w:hAnsi="Calibri" w:cs="Calibri"/>
          <w:szCs w:val="22"/>
        </w:rPr>
      </w:pPr>
      <w:r>
        <w:rPr>
          <w:rFonts w:ascii="Calibri" w:hAnsi="Calibri" w:cs="Calibri"/>
          <w:szCs w:val="22"/>
        </w:rPr>
        <w:t>8.11.</w:t>
      </w:r>
      <w:r>
        <w:rPr>
          <w:rFonts w:ascii="Calibri" w:hAnsi="Calibri" w:cs="Calibri"/>
          <w:szCs w:val="22"/>
        </w:rPr>
        <w:tab/>
      </w:r>
      <w:r w:rsidRPr="006F21C9">
        <w:rPr>
          <w:rFonts w:ascii="Calibri" w:hAnsi="Calibri" w:cs="Calibri"/>
          <w:szCs w:val="22"/>
        </w:rPr>
        <w:t>Osoba vykonávající kontrolně-technický dozor</w:t>
      </w:r>
      <w:r>
        <w:rPr>
          <w:rFonts w:ascii="Calibri" w:hAnsi="Calibri" w:cs="Calibri"/>
          <w:szCs w:val="22"/>
        </w:rPr>
        <w:t xml:space="preserve"> pořídí z každého kontrolního dne písemný zápis, který v jednom vyhotovení doručí oběma smluvním stranám do tří dnů ode dne konání kontrolního dne.</w:t>
      </w:r>
    </w:p>
    <w:p w:rsidR="008125D3" w:rsidRPr="00D9699E" w:rsidRDefault="008125D3" w:rsidP="00F43686">
      <w:pPr>
        <w:pStyle w:val="Zkladntext2"/>
        <w:spacing w:line="264" w:lineRule="auto"/>
        <w:ind w:left="709" w:hanging="709"/>
        <w:jc w:val="both"/>
        <w:rPr>
          <w:rFonts w:ascii="Calibri" w:hAnsi="Calibri" w:cs="Calibri"/>
          <w:szCs w:val="22"/>
        </w:rPr>
      </w:pPr>
      <w:r>
        <w:rPr>
          <w:rFonts w:ascii="Calibri" w:hAnsi="Calibri" w:cs="Calibri"/>
          <w:szCs w:val="22"/>
        </w:rPr>
        <w:t>8.12.</w:t>
      </w:r>
      <w:r>
        <w:rPr>
          <w:rFonts w:ascii="Calibri" w:hAnsi="Calibri" w:cs="Calibri"/>
          <w:szCs w:val="22"/>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rsidR="008125D3" w:rsidRDefault="008125D3" w:rsidP="00F43686">
      <w:pPr>
        <w:spacing w:line="264" w:lineRule="auto"/>
        <w:jc w:val="both"/>
        <w:rPr>
          <w:rFonts w:ascii="Calibri" w:hAnsi="Calibri" w:cs="Calibri"/>
          <w:sz w:val="22"/>
          <w:szCs w:val="22"/>
        </w:rPr>
      </w:pPr>
    </w:p>
    <w:p w:rsidR="008125D3" w:rsidRPr="00D9699E" w:rsidRDefault="008125D3" w:rsidP="00F43686">
      <w:pPr>
        <w:spacing w:line="264" w:lineRule="auto"/>
        <w:jc w:val="both"/>
        <w:rPr>
          <w:rFonts w:ascii="Calibri" w:hAnsi="Calibri" w:cs="Calibri"/>
          <w:sz w:val="22"/>
          <w:szCs w:val="22"/>
        </w:rPr>
      </w:pPr>
    </w:p>
    <w:p w:rsidR="008125D3" w:rsidRPr="00D9699E"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IX.</w:t>
      </w:r>
      <w:r w:rsidRPr="00D9699E">
        <w:rPr>
          <w:rFonts w:ascii="Calibri" w:hAnsi="Calibri" w:cs="Calibri"/>
          <w:b/>
          <w:sz w:val="22"/>
          <w:szCs w:val="22"/>
        </w:rPr>
        <w:tab/>
        <w:t>Staveniště a jeho zařízení</w:t>
      </w:r>
    </w:p>
    <w:p w:rsidR="008125D3" w:rsidRPr="00D9699E" w:rsidRDefault="008125D3" w:rsidP="00F43686">
      <w:pPr>
        <w:spacing w:line="264" w:lineRule="auto"/>
        <w:jc w:val="center"/>
        <w:rPr>
          <w:rFonts w:ascii="Calibri" w:hAnsi="Calibri" w:cs="Calibri"/>
          <w:b/>
          <w:sz w:val="22"/>
          <w:szCs w:val="22"/>
        </w:rPr>
      </w:pPr>
    </w:p>
    <w:p w:rsidR="008125D3" w:rsidRPr="00D9699E" w:rsidRDefault="008125D3" w:rsidP="004972AF">
      <w:pPr>
        <w:pStyle w:val="Zkladntext2"/>
        <w:numPr>
          <w:ilvl w:val="1"/>
          <w:numId w:val="9"/>
        </w:numPr>
        <w:snapToGrid w:val="0"/>
        <w:spacing w:line="264" w:lineRule="auto"/>
        <w:jc w:val="both"/>
        <w:rPr>
          <w:rFonts w:ascii="Calibri" w:hAnsi="Calibri" w:cs="Calibri"/>
          <w:szCs w:val="22"/>
        </w:rPr>
      </w:pPr>
      <w:r w:rsidRPr="00D9699E">
        <w:rPr>
          <w:rFonts w:ascii="Calibri" w:hAnsi="Calibri" w:cs="Calibri"/>
          <w:szCs w:val="22"/>
        </w:rPr>
        <w:t>Objednatel protokolárně předá zhotoviteli staveniště na základě písemné výzvy</w:t>
      </w:r>
      <w:r>
        <w:rPr>
          <w:rFonts w:ascii="Calibri" w:hAnsi="Calibri" w:cs="Calibri"/>
          <w:szCs w:val="22"/>
        </w:rPr>
        <w:t xml:space="preserve"> bez zbytečného odkladu, </w:t>
      </w:r>
      <w:r w:rsidRPr="004972AF">
        <w:rPr>
          <w:rFonts w:ascii="Calibri" w:hAnsi="Calibri" w:cs="Calibri"/>
          <w:szCs w:val="22"/>
        </w:rPr>
        <w:t>nejpozději však do</w:t>
      </w:r>
      <w:r w:rsidRPr="00F6071D">
        <w:rPr>
          <w:rFonts w:ascii="Calibri" w:hAnsi="Calibri" w:cs="Calibri"/>
          <w:szCs w:val="22"/>
        </w:rPr>
        <w:t xml:space="preserve"> </w:t>
      </w:r>
      <w:r w:rsidRPr="00E15919">
        <w:rPr>
          <w:rFonts w:ascii="Calibri" w:hAnsi="Calibri"/>
          <w:szCs w:val="22"/>
        </w:rPr>
        <w:t>5 pracovních</w:t>
      </w:r>
      <w:r w:rsidRPr="004972AF">
        <w:rPr>
          <w:rFonts w:ascii="Calibri" w:hAnsi="Calibri" w:cs="Calibri"/>
          <w:szCs w:val="22"/>
        </w:rPr>
        <w:t xml:space="preserve"> dnů </w:t>
      </w:r>
      <w:r>
        <w:rPr>
          <w:rFonts w:ascii="Calibri" w:hAnsi="Calibri" w:cs="Calibri"/>
          <w:szCs w:val="22"/>
        </w:rPr>
        <w:t>po uzavření této smlouvy; zhotovitel je povinen reagovat na písemnou výzvu objednatele a staveniště na základě této výzvy převzít</w:t>
      </w:r>
      <w:r w:rsidRPr="00D9699E">
        <w:rPr>
          <w:rFonts w:ascii="Calibri" w:hAnsi="Calibri" w:cs="Calibri"/>
          <w:szCs w:val="22"/>
        </w:rPr>
        <w:t xml:space="preserve">.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IV. odst. 4.1. této smlouvy, a projednané ve smyslu podmínek stavebního povolení a této smlouvy. Staveniště je vymezeno projektem organizace výstavby zpracovaným zhotovitelem. Při předání staveniště bude objednatelem určen způsob napojení na zdroj vody a elektřiny. </w:t>
      </w:r>
    </w:p>
    <w:p w:rsidR="008125D3" w:rsidRPr="00195B95" w:rsidRDefault="008125D3" w:rsidP="00195B95">
      <w:pPr>
        <w:numPr>
          <w:ilvl w:val="1"/>
          <w:numId w:val="9"/>
        </w:numPr>
        <w:snapToGrid w:val="0"/>
        <w:spacing w:line="264" w:lineRule="auto"/>
        <w:jc w:val="both"/>
        <w:rPr>
          <w:rFonts w:ascii="Calibri" w:hAnsi="Calibri" w:cs="Calibri"/>
          <w:sz w:val="22"/>
          <w:szCs w:val="22"/>
        </w:rPr>
      </w:pPr>
      <w:r w:rsidRPr="00D9699E">
        <w:rPr>
          <w:rFonts w:ascii="Calibri" w:hAnsi="Calibri" w:cs="Calibri"/>
          <w:sz w:val="22"/>
          <w:szCs w:val="22"/>
        </w:rPr>
        <w:t xml:space="preserve">Předání staveniště ze strany objednatele bude provedeno formou předání dokladů o staveništi. Dokladem o předání těchto dokumentů bude společný zápis o předání a převzetí staveniště. </w:t>
      </w:r>
      <w:r w:rsidRPr="00D9699E">
        <w:rPr>
          <w:rFonts w:ascii="Calibri" w:hAnsi="Calibri" w:cs="Calibri"/>
          <w:sz w:val="22"/>
          <w:szCs w:val="22"/>
        </w:rPr>
        <w:lastRenderedPageBreak/>
        <w:t>Současně bude zhotoviteli předána projektová dokumentace dle článku II</w:t>
      </w:r>
      <w:r>
        <w:rPr>
          <w:rFonts w:ascii="Calibri" w:hAnsi="Calibri" w:cs="Calibri"/>
          <w:sz w:val="22"/>
          <w:szCs w:val="22"/>
        </w:rPr>
        <w:t>.</w:t>
      </w:r>
      <w:r w:rsidRPr="00D9699E">
        <w:rPr>
          <w:rFonts w:ascii="Calibri" w:hAnsi="Calibri" w:cs="Calibri"/>
          <w:sz w:val="22"/>
          <w:szCs w:val="22"/>
        </w:rPr>
        <w:t xml:space="preserve"> odst. 2.3</w:t>
      </w:r>
      <w:r>
        <w:rPr>
          <w:rFonts w:ascii="Calibri" w:hAnsi="Calibri" w:cs="Calibri"/>
          <w:sz w:val="22"/>
          <w:szCs w:val="22"/>
        </w:rPr>
        <w:t>.</w:t>
      </w:r>
      <w:r w:rsidRPr="00D9699E">
        <w:rPr>
          <w:rFonts w:ascii="Calibri" w:hAnsi="Calibri" w:cs="Calibri"/>
          <w:sz w:val="22"/>
          <w:szCs w:val="22"/>
        </w:rPr>
        <w:t xml:space="preserve"> této smlouvy.</w:t>
      </w:r>
    </w:p>
    <w:p w:rsidR="008125D3" w:rsidRPr="00D9699E" w:rsidRDefault="008125D3" w:rsidP="00F43686">
      <w:pPr>
        <w:pStyle w:val="Zkladntext2"/>
        <w:numPr>
          <w:ilvl w:val="1"/>
          <w:numId w:val="10"/>
        </w:numPr>
        <w:snapToGrid w:val="0"/>
        <w:spacing w:line="264" w:lineRule="auto"/>
        <w:jc w:val="both"/>
        <w:rPr>
          <w:rFonts w:ascii="Calibri" w:hAnsi="Calibri" w:cs="Calibri"/>
          <w:szCs w:val="22"/>
        </w:rPr>
      </w:pPr>
      <w:r w:rsidRPr="00D9699E">
        <w:rPr>
          <w:rFonts w:ascii="Calibri" w:hAnsi="Calibri" w:cs="Calibri"/>
          <w:szCs w:val="22"/>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w:t>
      </w:r>
      <w:r>
        <w:rPr>
          <w:rFonts w:ascii="Calibri" w:hAnsi="Calibri" w:cs="Calibri"/>
          <w:szCs w:val="22"/>
        </w:rPr>
        <w:t xml:space="preserve">na staveništi </w:t>
      </w:r>
      <w:r w:rsidRPr="00D9699E">
        <w:rPr>
          <w:rFonts w:ascii="Calibri" w:hAnsi="Calibri" w:cs="Calibri"/>
          <w:szCs w:val="22"/>
        </w:rPr>
        <w:t>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rsidR="008125D3" w:rsidRPr="00D9699E" w:rsidRDefault="008125D3" w:rsidP="00F43686">
      <w:pPr>
        <w:spacing w:line="264" w:lineRule="auto"/>
        <w:ind w:left="675" w:hanging="675"/>
        <w:jc w:val="both"/>
        <w:rPr>
          <w:rFonts w:ascii="Calibri" w:hAnsi="Calibri" w:cs="Calibri"/>
          <w:sz w:val="22"/>
          <w:szCs w:val="22"/>
        </w:rPr>
      </w:pPr>
      <w:r w:rsidRPr="00D9699E">
        <w:rPr>
          <w:rFonts w:ascii="Calibri" w:hAnsi="Calibri" w:cs="Calibri"/>
          <w:sz w:val="22"/>
          <w:szCs w:val="22"/>
        </w:rPr>
        <w:t>9.4.</w:t>
      </w:r>
      <w:r w:rsidRPr="00D9699E">
        <w:rPr>
          <w:rFonts w:ascii="Calibri" w:hAnsi="Calibri" w:cs="Calibri"/>
          <w:sz w:val="22"/>
          <w:szCs w:val="22"/>
        </w:rPr>
        <w:tab/>
        <w:t>Zhotovitel bude mít v průběhu realizace a dokončování předmětu díla na staveništi výhradní odpovědnost za:</w:t>
      </w:r>
    </w:p>
    <w:p w:rsidR="008125D3" w:rsidRPr="00D9699E" w:rsidRDefault="008125D3" w:rsidP="00F43686">
      <w:pPr>
        <w:numPr>
          <w:ilvl w:val="0"/>
          <w:numId w:val="11"/>
        </w:numPr>
        <w:snapToGrid w:val="0"/>
        <w:spacing w:line="264" w:lineRule="auto"/>
        <w:jc w:val="both"/>
        <w:rPr>
          <w:rFonts w:ascii="Calibri" w:hAnsi="Calibri" w:cs="Calibri"/>
          <w:sz w:val="22"/>
          <w:szCs w:val="22"/>
        </w:rPr>
      </w:pPr>
      <w:r w:rsidRPr="00D9699E">
        <w:rPr>
          <w:rFonts w:ascii="Calibri" w:hAnsi="Calibri" w:cs="Calibri"/>
          <w:sz w:val="22"/>
          <w:szCs w:val="22"/>
        </w:rPr>
        <w:t>zajištění bezpečnosti všech osob oprávněných k pohybu na staveništi, udržování staveniště v uspořádaném stavu za účelem předcházení vzniku škod; a</w:t>
      </w:r>
    </w:p>
    <w:p w:rsidR="008125D3" w:rsidRPr="00D9699E" w:rsidRDefault="008125D3" w:rsidP="00F43686">
      <w:pPr>
        <w:numPr>
          <w:ilvl w:val="0"/>
          <w:numId w:val="11"/>
        </w:numPr>
        <w:snapToGrid w:val="0"/>
        <w:spacing w:line="264" w:lineRule="auto"/>
        <w:jc w:val="both"/>
        <w:rPr>
          <w:rFonts w:ascii="Calibri" w:hAnsi="Calibri" w:cs="Calibri"/>
          <w:sz w:val="22"/>
          <w:szCs w:val="22"/>
        </w:rPr>
      </w:pPr>
      <w:r w:rsidRPr="00D9699E">
        <w:rPr>
          <w:rFonts w:ascii="Calibri" w:hAnsi="Calibri" w:cs="Calibri"/>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125D3" w:rsidRPr="00D9699E" w:rsidRDefault="008125D3" w:rsidP="00F43686">
      <w:pPr>
        <w:numPr>
          <w:ilvl w:val="0"/>
          <w:numId w:val="11"/>
        </w:numPr>
        <w:snapToGrid w:val="0"/>
        <w:spacing w:line="264" w:lineRule="auto"/>
        <w:jc w:val="both"/>
        <w:rPr>
          <w:rFonts w:ascii="Calibri" w:hAnsi="Calibri" w:cs="Calibri"/>
          <w:sz w:val="22"/>
          <w:szCs w:val="22"/>
        </w:rPr>
      </w:pPr>
      <w:r w:rsidRPr="00D9699E">
        <w:rPr>
          <w:rFonts w:ascii="Calibri" w:hAnsi="Calibri" w:cs="Calibr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9.5.</w:t>
      </w:r>
      <w:r w:rsidRPr="00D9699E">
        <w:rPr>
          <w:rFonts w:ascii="Calibri" w:hAnsi="Calibri" w:cs="Calibri"/>
          <w:sz w:val="22"/>
          <w:szCs w:val="22"/>
        </w:rPr>
        <w:tab/>
        <w:t>Zhotovitel až do konečného předání staveniště po ukončení prací zodpovídá za bezpečné zajištění staveniště vůči okolnímu provozu a chodcům.</w:t>
      </w: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9.6.</w:t>
      </w:r>
      <w:r w:rsidRPr="00D9699E">
        <w:rPr>
          <w:rFonts w:ascii="Calibri" w:hAnsi="Calibri" w:cs="Calibri"/>
          <w:sz w:val="22"/>
          <w:szCs w:val="22"/>
        </w:rPr>
        <w:tab/>
        <w:t xml:space="preserve">Zhotovitel po celou dobu realizace díla zodpovídá za zabezpečení </w:t>
      </w:r>
      <w:r>
        <w:rPr>
          <w:rFonts w:ascii="Calibri" w:hAnsi="Calibri" w:cs="Calibri"/>
          <w:sz w:val="22"/>
          <w:szCs w:val="22"/>
        </w:rPr>
        <w:t xml:space="preserve">zařízení </w:t>
      </w:r>
      <w:r w:rsidRPr="00D9699E">
        <w:rPr>
          <w:rFonts w:ascii="Calibri" w:hAnsi="Calibri" w:cs="Calibri"/>
          <w:sz w:val="22"/>
          <w:szCs w:val="22"/>
        </w:rPr>
        <w:t>staveniště dle podmínek Vyhlášky ČÚBP a ČBÚ č. 324/1990 Sb., o bezpečnosti práce a technických zařízení při stavebních pracích. Zhotovitel v plné míře zodpovídá za bezpečnost a ochranu zdraví všech osob v prostoru staveniště a zabezpečí jejich vybavení ochrannými pracovními pomůckami. Zhotovitel se zároveň zavazuje dodržovat hygienické předpisy.</w:t>
      </w:r>
    </w:p>
    <w:p w:rsidR="008125D3" w:rsidRPr="00D9699E" w:rsidRDefault="008125D3" w:rsidP="00310D9F">
      <w:pPr>
        <w:numPr>
          <w:ilvl w:val="1"/>
          <w:numId w:val="12"/>
        </w:numPr>
        <w:snapToGrid w:val="0"/>
        <w:spacing w:line="264" w:lineRule="auto"/>
        <w:jc w:val="both"/>
        <w:rPr>
          <w:rFonts w:ascii="Calibri" w:hAnsi="Calibri" w:cs="Calibri"/>
          <w:sz w:val="22"/>
          <w:szCs w:val="22"/>
        </w:rPr>
      </w:pPr>
      <w:r w:rsidRPr="00D9699E">
        <w:rPr>
          <w:rFonts w:ascii="Calibri" w:hAnsi="Calibri" w:cs="Calibri"/>
          <w:sz w:val="22"/>
          <w:szCs w:val="22"/>
        </w:rPr>
        <w:t xml:space="preserve">Zhotovitel zajišťuje přípravu staveniště, zařízení staveniště, včetně zajištění energií potřebných k provádění prací dle této smlouvy, na vlastní účet. </w:t>
      </w:r>
      <w:r>
        <w:rPr>
          <w:rFonts w:ascii="Calibri" w:hAnsi="Calibri" w:cs="Calibri"/>
          <w:sz w:val="22"/>
          <w:szCs w:val="22"/>
        </w:rPr>
        <w:t>Zhotovitel je povinen vybudovat, provozovat a následně odstranit zařízení staveniště. Na zařízení staveniště je zhotovitel povinen si obstarat veškerá potřebná stavební povolení, kolaudační souhlasy, případně jiná úřední povolení, jsou-li vyžadována podle účinných právních předpisů a předložit jejich kopii o</w:t>
      </w:r>
      <w:r w:rsidRPr="00310D9F">
        <w:rPr>
          <w:rFonts w:ascii="Calibri" w:hAnsi="Calibri" w:cs="Calibri"/>
          <w:sz w:val="22"/>
          <w:szCs w:val="22"/>
        </w:rPr>
        <w:t>sob</w:t>
      </w:r>
      <w:r>
        <w:rPr>
          <w:rFonts w:ascii="Calibri" w:hAnsi="Calibri" w:cs="Calibri"/>
          <w:sz w:val="22"/>
          <w:szCs w:val="22"/>
        </w:rPr>
        <w:t>ě</w:t>
      </w:r>
      <w:r w:rsidRPr="00310D9F">
        <w:rPr>
          <w:rFonts w:ascii="Calibri" w:hAnsi="Calibri" w:cs="Calibri"/>
          <w:sz w:val="22"/>
          <w:szCs w:val="22"/>
        </w:rPr>
        <w:t xml:space="preserve"> vykonávající kontrolně-technický dozor</w:t>
      </w:r>
      <w:r>
        <w:rPr>
          <w:rFonts w:ascii="Calibri" w:hAnsi="Calibri" w:cs="Calibri"/>
          <w:sz w:val="22"/>
          <w:szCs w:val="22"/>
        </w:rPr>
        <w:t xml:space="preserve"> do 5 dnů od nabytí právní moci takových povolení. Bez potřebných úředních povolení není zhotovitel oprávněn zařízení staveniště vybudovat, případně provozovat.</w:t>
      </w:r>
    </w:p>
    <w:p w:rsidR="008125D3" w:rsidRPr="00D9699E" w:rsidRDefault="008125D3" w:rsidP="00F43686">
      <w:pPr>
        <w:pStyle w:val="Zkladntext2"/>
        <w:numPr>
          <w:ilvl w:val="1"/>
          <w:numId w:val="12"/>
        </w:numPr>
        <w:snapToGrid w:val="0"/>
        <w:spacing w:line="264" w:lineRule="auto"/>
        <w:jc w:val="both"/>
        <w:rPr>
          <w:rFonts w:ascii="Calibri" w:hAnsi="Calibri" w:cs="Calibri"/>
          <w:szCs w:val="22"/>
        </w:rPr>
      </w:pPr>
      <w:r w:rsidRPr="00D9699E">
        <w:rPr>
          <w:rFonts w:ascii="Calibri" w:hAnsi="Calibri" w:cs="Calibri"/>
          <w:szCs w:val="22"/>
        </w:rPr>
        <w:t>Zhotovitel se zavazuje</w:t>
      </w:r>
      <w:r>
        <w:rPr>
          <w:rFonts w:ascii="Calibri" w:hAnsi="Calibri" w:cs="Calibri"/>
          <w:szCs w:val="22"/>
        </w:rPr>
        <w:t>,</w:t>
      </w:r>
      <w:r w:rsidRPr="00D9699E">
        <w:rPr>
          <w:rFonts w:ascii="Calibri" w:hAnsi="Calibri" w:cs="Calibri"/>
          <w:szCs w:val="22"/>
        </w:rPr>
        <w:t xml:space="preserve"> bez předchozího písemného souhlasu objednatele</w:t>
      </w:r>
      <w:r>
        <w:rPr>
          <w:rFonts w:ascii="Calibri" w:hAnsi="Calibri" w:cs="Calibri"/>
          <w:szCs w:val="22"/>
        </w:rPr>
        <w:t>,</w:t>
      </w:r>
      <w:r w:rsidRPr="00D9699E">
        <w:rPr>
          <w:rFonts w:ascii="Calibri" w:hAnsi="Calibri" w:cs="Calibri"/>
          <w:szCs w:val="22"/>
        </w:rPr>
        <w:t xml:space="preserve"> neumístit na staveniště, jeho zařízení či prostory se staveništěm související jakékoli reklamní zařízení, ať již vlastní či ve vlastnictví třetí osoby. </w:t>
      </w:r>
    </w:p>
    <w:p w:rsidR="008125D3" w:rsidRPr="00D9699E" w:rsidRDefault="008125D3" w:rsidP="00F43686">
      <w:pPr>
        <w:numPr>
          <w:ilvl w:val="1"/>
          <w:numId w:val="12"/>
        </w:numPr>
        <w:snapToGrid w:val="0"/>
        <w:spacing w:line="264" w:lineRule="auto"/>
        <w:jc w:val="both"/>
        <w:rPr>
          <w:rFonts w:ascii="Calibri" w:hAnsi="Calibri" w:cs="Calibri"/>
          <w:sz w:val="22"/>
          <w:szCs w:val="22"/>
        </w:rPr>
      </w:pPr>
      <w:r w:rsidRPr="00D9699E">
        <w:rPr>
          <w:rFonts w:ascii="Calibri" w:hAnsi="Calibri" w:cs="Calibri"/>
          <w:sz w:val="22"/>
          <w:szCs w:val="22"/>
        </w:rPr>
        <w:t xml:space="preserve">Ke dni předání předmětu díla objednateli bude staveniště vyklizeno a </w:t>
      </w:r>
      <w:r>
        <w:rPr>
          <w:rFonts w:ascii="Calibri" w:hAnsi="Calibri" w:cs="Calibri"/>
          <w:sz w:val="22"/>
          <w:szCs w:val="22"/>
        </w:rPr>
        <w:t xml:space="preserve">zařízení staveniště odstraněno a </w:t>
      </w:r>
      <w:r w:rsidRPr="00D9699E">
        <w:rPr>
          <w:rFonts w:ascii="Calibri" w:hAnsi="Calibri" w:cs="Calibri"/>
          <w:sz w:val="22"/>
          <w:szCs w:val="22"/>
        </w:rPr>
        <w:t xml:space="preserve">proveden závěrečný úklid místa provádění stavby včetně stavby samotné. Pozemky a komunikace dotčené výstavbou budou k tomuto dni uvedeny do původního stavu nebo do stavu dle podmínek stavebního povolení. </w:t>
      </w:r>
    </w:p>
    <w:p w:rsidR="008125D3" w:rsidRDefault="008125D3" w:rsidP="00F43686">
      <w:pPr>
        <w:snapToGrid w:val="0"/>
        <w:spacing w:line="264" w:lineRule="auto"/>
        <w:jc w:val="both"/>
        <w:rPr>
          <w:rFonts w:ascii="Calibri" w:hAnsi="Calibri" w:cs="Calibri"/>
          <w:sz w:val="22"/>
          <w:szCs w:val="22"/>
        </w:rPr>
      </w:pPr>
    </w:p>
    <w:p w:rsidR="008125D3" w:rsidRDefault="008125D3" w:rsidP="00F43686">
      <w:pPr>
        <w:snapToGrid w:val="0"/>
        <w:spacing w:line="264" w:lineRule="auto"/>
        <w:jc w:val="both"/>
        <w:rPr>
          <w:rFonts w:ascii="Calibri" w:hAnsi="Calibri" w:cs="Calibri"/>
          <w:sz w:val="22"/>
          <w:szCs w:val="22"/>
        </w:rPr>
      </w:pPr>
    </w:p>
    <w:p w:rsidR="008125D3" w:rsidRPr="00D9699E"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X.</w:t>
      </w:r>
      <w:r w:rsidRPr="00D9699E">
        <w:rPr>
          <w:rFonts w:ascii="Calibri" w:hAnsi="Calibri" w:cs="Calibri"/>
          <w:b/>
          <w:sz w:val="22"/>
          <w:szCs w:val="22"/>
        </w:rPr>
        <w:tab/>
        <w:t>Podmínky provádění díla</w:t>
      </w:r>
    </w:p>
    <w:p w:rsidR="008125D3" w:rsidRPr="00D9699E" w:rsidRDefault="008125D3" w:rsidP="00F43686">
      <w:pPr>
        <w:spacing w:line="264" w:lineRule="auto"/>
        <w:jc w:val="center"/>
        <w:rPr>
          <w:rFonts w:ascii="Calibri" w:hAnsi="Calibri" w:cs="Calibri"/>
          <w:b/>
          <w:sz w:val="22"/>
          <w:szCs w:val="22"/>
        </w:rPr>
      </w:pP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10.1.</w:t>
      </w:r>
      <w:r w:rsidRPr="00D9699E">
        <w:rPr>
          <w:rFonts w:ascii="Calibri" w:hAnsi="Calibri" w:cs="Calibri"/>
          <w:sz w:val="22"/>
          <w:szCs w:val="22"/>
        </w:rPr>
        <w:tab/>
        <w:t xml:space="preserve">Kvalita </w:t>
      </w:r>
      <w:r>
        <w:rPr>
          <w:rFonts w:ascii="Calibri" w:hAnsi="Calibri" w:cs="Calibri"/>
          <w:sz w:val="22"/>
          <w:szCs w:val="22"/>
        </w:rPr>
        <w:t>z</w:t>
      </w:r>
      <w:r w:rsidRPr="00D9699E">
        <w:rPr>
          <w:rFonts w:ascii="Calibri" w:hAnsi="Calibri" w:cs="Calibri"/>
          <w:sz w:val="22"/>
          <w:szCs w:val="22"/>
        </w:rPr>
        <w:t>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Dílo bude provedeno v souladu se stavebním zákonem a v souladu s předpisy souvisejícími. Zhotovitel je povinen zajistit, že na výrobky, které budou zabudovány do díla</w:t>
      </w:r>
      <w:r>
        <w:rPr>
          <w:rFonts w:ascii="Calibri" w:hAnsi="Calibri" w:cs="Calibri"/>
          <w:sz w:val="22"/>
          <w:szCs w:val="22"/>
        </w:rPr>
        <w:t>,</w:t>
      </w:r>
      <w:r w:rsidRPr="00D9699E">
        <w:rPr>
          <w:rFonts w:ascii="Calibri" w:hAnsi="Calibri" w:cs="Calibri"/>
          <w:sz w:val="22"/>
          <w:szCs w:val="22"/>
        </w:rPr>
        <w:t xml:space="preserve">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8125D3" w:rsidRPr="00D9699E" w:rsidRDefault="008125D3" w:rsidP="00F43686">
      <w:pPr>
        <w:widowControl w:val="0"/>
        <w:tabs>
          <w:tab w:val="left" w:pos="709"/>
        </w:tabs>
        <w:spacing w:line="264" w:lineRule="auto"/>
        <w:ind w:left="705" w:hanging="705"/>
        <w:jc w:val="both"/>
        <w:rPr>
          <w:rFonts w:ascii="Calibri" w:hAnsi="Calibri" w:cs="Calibri"/>
          <w:b/>
          <w:sz w:val="22"/>
          <w:szCs w:val="22"/>
        </w:rPr>
      </w:pPr>
      <w:r w:rsidRPr="00D9699E">
        <w:rPr>
          <w:rFonts w:ascii="Calibri" w:hAnsi="Calibri" w:cs="Calibri"/>
          <w:sz w:val="22"/>
          <w:szCs w:val="22"/>
        </w:rPr>
        <w:t>10.2.</w:t>
      </w:r>
      <w:r w:rsidRPr="00D9699E">
        <w:rPr>
          <w:rFonts w:ascii="Calibri" w:hAnsi="Calibri" w:cs="Calibri"/>
          <w:sz w:val="22"/>
          <w:szCs w:val="22"/>
        </w:rPr>
        <w:tab/>
        <w:t xml:space="preserve">Pro dílo použije zhotovitel jen materiály a výrobky </w:t>
      </w:r>
      <w:r w:rsidRPr="00D9699E">
        <w:rPr>
          <w:rFonts w:ascii="Calibri" w:hAnsi="Calibri" w:cs="Calibri"/>
          <w:b/>
          <w:sz w:val="22"/>
          <w:szCs w:val="22"/>
        </w:rPr>
        <w:t>nejvyšší kvality</w:t>
      </w:r>
      <w:r w:rsidRPr="00D9699E">
        <w:rPr>
          <w:rFonts w:ascii="Calibri" w:hAnsi="Calibri" w:cs="Calibri"/>
          <w:sz w:val="22"/>
          <w:szCs w:val="22"/>
        </w:rPr>
        <w:t>,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rsidR="008125D3" w:rsidRPr="00D9699E" w:rsidRDefault="008125D3" w:rsidP="00F43686">
      <w:pPr>
        <w:widowControl w:val="0"/>
        <w:tabs>
          <w:tab w:val="left" w:pos="709"/>
        </w:tabs>
        <w:spacing w:line="264" w:lineRule="auto"/>
        <w:ind w:left="705" w:hanging="705"/>
        <w:jc w:val="both"/>
        <w:rPr>
          <w:rFonts w:ascii="Calibri" w:hAnsi="Calibri" w:cs="Calibri"/>
          <w:sz w:val="22"/>
          <w:szCs w:val="22"/>
        </w:rPr>
      </w:pPr>
      <w:r w:rsidRPr="00D9699E">
        <w:rPr>
          <w:rFonts w:ascii="Calibri" w:hAnsi="Calibri" w:cs="Calibri"/>
          <w:sz w:val="22"/>
          <w:szCs w:val="22"/>
        </w:rPr>
        <w:t>10.3.</w:t>
      </w:r>
      <w:r w:rsidRPr="00D9699E">
        <w:rPr>
          <w:rFonts w:ascii="Calibri" w:hAnsi="Calibri" w:cs="Calibri"/>
          <w:sz w:val="22"/>
          <w:szCs w:val="22"/>
        </w:rPr>
        <w:tab/>
        <w:t>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w:t>
      </w:r>
      <w:r>
        <w:rPr>
          <w:rFonts w:ascii="Calibri" w:hAnsi="Calibri" w:cs="Calibri"/>
          <w:sz w:val="22"/>
          <w:szCs w:val="22"/>
        </w:rPr>
        <w:t>,</w:t>
      </w:r>
      <w:r w:rsidRPr="00D9699E">
        <w:rPr>
          <w:rFonts w:ascii="Calibri" w:hAnsi="Calibri" w:cs="Calibri"/>
          <w:sz w:val="22"/>
          <w:szCs w:val="22"/>
        </w:rPr>
        <w:t xml:space="preserve"> zejména prověřovat</w:t>
      </w:r>
      <w:r>
        <w:rPr>
          <w:rFonts w:ascii="Calibri" w:hAnsi="Calibri" w:cs="Calibri"/>
          <w:sz w:val="22"/>
          <w:szCs w:val="22"/>
        </w:rPr>
        <w:t>,</w:t>
      </w:r>
      <w:r w:rsidRPr="00D9699E">
        <w:rPr>
          <w:rFonts w:ascii="Calibri" w:hAnsi="Calibri" w:cs="Calibri"/>
          <w:sz w:val="22"/>
          <w:szCs w:val="22"/>
        </w:rPr>
        <w:t xml:space="preserve"> zda jsou v souladu s platnými předpisy, vyhláškami, nařízeními, pravidly, regulacemi a normami</w:t>
      </w:r>
      <w:r>
        <w:rPr>
          <w:rFonts w:ascii="Calibri" w:hAnsi="Calibri" w:cs="Calibri"/>
          <w:sz w:val="22"/>
          <w:szCs w:val="22"/>
        </w:rPr>
        <w:t>,</w:t>
      </w:r>
      <w:r w:rsidRPr="00D9699E">
        <w:rPr>
          <w:rFonts w:ascii="Calibri" w:hAnsi="Calibri" w:cs="Calibri"/>
          <w:sz w:val="22"/>
          <w:szCs w:val="22"/>
        </w:rPr>
        <w:t xml:space="preserve"> a to před započetím prací, výkonů a služeb na díle a je povinen neprodleně písemně na nevhodnost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rsidR="008125D3" w:rsidRPr="00D9699E" w:rsidRDefault="008125D3" w:rsidP="00F43686">
      <w:pPr>
        <w:widowControl w:val="0"/>
        <w:tabs>
          <w:tab w:val="left" w:pos="709"/>
        </w:tabs>
        <w:spacing w:line="264" w:lineRule="auto"/>
        <w:ind w:left="705" w:hanging="705"/>
        <w:jc w:val="both"/>
        <w:rPr>
          <w:rFonts w:ascii="Calibri" w:hAnsi="Calibri" w:cs="Calibri"/>
          <w:sz w:val="22"/>
          <w:szCs w:val="22"/>
        </w:rPr>
      </w:pPr>
      <w:r w:rsidRPr="00D9699E">
        <w:rPr>
          <w:rFonts w:ascii="Calibri" w:hAnsi="Calibri" w:cs="Calibri"/>
          <w:sz w:val="22"/>
          <w:szCs w:val="22"/>
        </w:rPr>
        <w:t>10.4.</w:t>
      </w:r>
      <w:r w:rsidRPr="00D9699E">
        <w:rPr>
          <w:rFonts w:ascii="Calibri" w:hAnsi="Calibri" w:cs="Calibri"/>
          <w:sz w:val="22"/>
          <w:szCs w:val="22"/>
        </w:rPr>
        <w:tab/>
        <w:t>Zhotovitel se zavazuje, že zajistí provádění díla tak, aby provádění díla:</w:t>
      </w:r>
    </w:p>
    <w:p w:rsidR="008125D3" w:rsidRPr="00D9699E" w:rsidRDefault="008125D3" w:rsidP="00F43686">
      <w:pPr>
        <w:numPr>
          <w:ilvl w:val="1"/>
          <w:numId w:val="15"/>
        </w:numPr>
        <w:tabs>
          <w:tab w:val="left" w:pos="1418"/>
        </w:tabs>
        <w:spacing w:line="264" w:lineRule="auto"/>
        <w:ind w:left="1416" w:hanging="565"/>
        <w:jc w:val="both"/>
        <w:rPr>
          <w:rFonts w:ascii="Calibri" w:hAnsi="Calibri" w:cs="Calibri"/>
          <w:sz w:val="22"/>
          <w:szCs w:val="22"/>
        </w:rPr>
      </w:pPr>
      <w:r w:rsidRPr="00D9699E">
        <w:rPr>
          <w:rFonts w:ascii="Calibri" w:hAnsi="Calibri" w:cs="Calibri"/>
          <w:sz w:val="22"/>
          <w:szCs w:val="22"/>
        </w:rPr>
        <w:t>v co nejmenší míře omezovalo užívání místa provádění díla vymezeného v článku IV. odst. 4.1. této smlouvy, veřejných prostranství či jiných okolních dotčených pozemků či staveb; a</w:t>
      </w:r>
    </w:p>
    <w:p w:rsidR="008125D3" w:rsidRPr="00D9699E" w:rsidRDefault="008125D3" w:rsidP="00F43686">
      <w:pPr>
        <w:numPr>
          <w:ilvl w:val="1"/>
          <w:numId w:val="15"/>
        </w:numPr>
        <w:tabs>
          <w:tab w:val="left" w:pos="1418"/>
        </w:tabs>
        <w:spacing w:line="264" w:lineRule="auto"/>
        <w:ind w:left="1416" w:hanging="565"/>
        <w:jc w:val="both"/>
        <w:rPr>
          <w:rFonts w:ascii="Calibri" w:hAnsi="Calibri" w:cs="Calibri"/>
          <w:sz w:val="22"/>
          <w:szCs w:val="22"/>
        </w:rPr>
      </w:pPr>
      <w:r w:rsidRPr="00D9699E">
        <w:rPr>
          <w:rFonts w:ascii="Calibri" w:hAnsi="Calibri" w:cs="Calibri"/>
          <w:sz w:val="22"/>
          <w:szCs w:val="22"/>
        </w:rPr>
        <w:t>neobtěžovalo třetí osoby a okolní prostory zejména hlukem, pachem, emisemi, prachem, vibracemi, exhalacemi a zastíněním nad míru přiměřenou poměrům; a</w:t>
      </w:r>
    </w:p>
    <w:p w:rsidR="008125D3" w:rsidRPr="00D9699E" w:rsidRDefault="008125D3" w:rsidP="00F43686">
      <w:pPr>
        <w:numPr>
          <w:ilvl w:val="1"/>
          <w:numId w:val="15"/>
        </w:numPr>
        <w:tabs>
          <w:tab w:val="left" w:pos="1418"/>
        </w:tabs>
        <w:spacing w:line="264" w:lineRule="auto"/>
        <w:ind w:left="1416" w:hanging="565"/>
        <w:jc w:val="both"/>
        <w:rPr>
          <w:rFonts w:ascii="Calibri" w:hAnsi="Calibri" w:cs="Calibri"/>
          <w:sz w:val="22"/>
          <w:szCs w:val="22"/>
        </w:rPr>
      </w:pPr>
      <w:r w:rsidRPr="00D9699E">
        <w:rPr>
          <w:rFonts w:ascii="Calibri" w:hAnsi="Calibri" w:cs="Calibri"/>
          <w:sz w:val="22"/>
          <w:szCs w:val="22"/>
        </w:rPr>
        <w:t xml:space="preserve">nemělo nepříznivý vliv na životní prostředí, včetně minimalizace negativních vlivů na okolí výstavby; a </w:t>
      </w:r>
    </w:p>
    <w:p w:rsidR="008125D3" w:rsidRDefault="008125D3" w:rsidP="00F43686">
      <w:pPr>
        <w:numPr>
          <w:ilvl w:val="1"/>
          <w:numId w:val="15"/>
        </w:numPr>
        <w:tabs>
          <w:tab w:val="left" w:pos="1418"/>
        </w:tabs>
        <w:spacing w:line="264" w:lineRule="auto"/>
        <w:ind w:left="1418" w:hanging="567"/>
        <w:jc w:val="both"/>
        <w:rPr>
          <w:rFonts w:ascii="Calibri" w:hAnsi="Calibri" w:cs="Calibri"/>
          <w:sz w:val="22"/>
          <w:szCs w:val="22"/>
        </w:rPr>
      </w:pPr>
      <w:r w:rsidRPr="00D9699E">
        <w:rPr>
          <w:rFonts w:ascii="Calibri" w:hAnsi="Calibri" w:cs="Calibri"/>
          <w:sz w:val="22"/>
          <w:szCs w:val="22"/>
        </w:rPr>
        <w:t>bylo zabezpečeno pro činnost každé profese odborným dozorem zhotovitele, který bude garantovat dodržování technologických postupů. Totéž platí pro práce subdodavatelů. Odbornou úroveň realizovaného díla jako celku zabezpečí zhotovitel odpovědnou osobou</w:t>
      </w:r>
      <w:r>
        <w:rPr>
          <w:rFonts w:ascii="Calibri" w:hAnsi="Calibri" w:cs="Calibri"/>
          <w:sz w:val="22"/>
          <w:szCs w:val="22"/>
        </w:rPr>
        <w:t xml:space="preserve">, </w:t>
      </w:r>
      <w:r w:rsidRPr="0047609F">
        <w:rPr>
          <w:rFonts w:ascii="Calibri" w:hAnsi="Calibri" w:cs="Calibri"/>
          <w:sz w:val="22"/>
          <w:szCs w:val="22"/>
        </w:rPr>
        <w:t>autorizovanou v</w:t>
      </w:r>
      <w:r>
        <w:rPr>
          <w:rFonts w:ascii="Calibri" w:hAnsi="Calibri" w:cs="Calibri"/>
          <w:sz w:val="22"/>
          <w:szCs w:val="22"/>
        </w:rPr>
        <w:t> </w:t>
      </w:r>
      <w:r w:rsidRPr="0047609F">
        <w:rPr>
          <w:rFonts w:ascii="Calibri" w:hAnsi="Calibri" w:cs="Calibri"/>
          <w:sz w:val="22"/>
          <w:szCs w:val="22"/>
        </w:rPr>
        <w:t>oborech</w:t>
      </w:r>
      <w:r>
        <w:rPr>
          <w:rFonts w:ascii="Calibri" w:hAnsi="Calibri" w:cs="Calibri"/>
          <w:sz w:val="22"/>
          <w:szCs w:val="22"/>
        </w:rPr>
        <w:t xml:space="preserve">: </w:t>
      </w:r>
      <w:r w:rsidRPr="0047609F">
        <w:rPr>
          <w:rFonts w:ascii="Calibri" w:hAnsi="Calibri" w:cs="Calibri"/>
          <w:sz w:val="22"/>
          <w:szCs w:val="22"/>
        </w:rPr>
        <w:t xml:space="preserve">stavby vodního hospodářství, </w:t>
      </w:r>
      <w:r>
        <w:rPr>
          <w:rFonts w:ascii="Calibri" w:hAnsi="Calibri" w:cs="Calibri"/>
          <w:sz w:val="22"/>
          <w:szCs w:val="22"/>
        </w:rPr>
        <w:t xml:space="preserve">pozemní stavby a </w:t>
      </w:r>
      <w:r w:rsidRPr="0047609F">
        <w:rPr>
          <w:rFonts w:ascii="Calibri" w:hAnsi="Calibri" w:cs="Calibri"/>
          <w:sz w:val="22"/>
          <w:szCs w:val="22"/>
        </w:rPr>
        <w:t>dopravní stavby</w:t>
      </w:r>
      <w:r w:rsidRPr="00D9699E">
        <w:rPr>
          <w:rFonts w:ascii="Calibri" w:hAnsi="Calibri" w:cs="Calibri"/>
          <w:sz w:val="22"/>
          <w:szCs w:val="22"/>
        </w:rPr>
        <w:t xml:space="preserve"> ve smyslu zákona č. 360/1992 Sb.</w:t>
      </w:r>
      <w:r>
        <w:rPr>
          <w:rFonts w:ascii="Calibri" w:hAnsi="Calibri" w:cs="Calibri"/>
          <w:sz w:val="22"/>
          <w:szCs w:val="22"/>
        </w:rPr>
        <w:t>,</w:t>
      </w:r>
      <w:r w:rsidRPr="00D9699E">
        <w:rPr>
          <w:rFonts w:ascii="Calibri" w:hAnsi="Calibri" w:cs="Calibri"/>
          <w:sz w:val="22"/>
          <w:szCs w:val="22"/>
        </w:rPr>
        <w:t xml:space="preserve"> o výkonu povolání autorizovaných </w:t>
      </w:r>
      <w:r w:rsidRPr="00D9699E">
        <w:rPr>
          <w:rFonts w:ascii="Calibri" w:hAnsi="Calibri" w:cs="Calibri"/>
          <w:sz w:val="22"/>
          <w:szCs w:val="22"/>
        </w:rPr>
        <w:lastRenderedPageBreak/>
        <w:t>architektů a o výkonu povolání autorizovaných inženýrů a techniků činných ve výstavbě. Tato odpovědná osoba potvrdí stavební deník před zahájením prací na provedení díla a po dokončení díla otiskem svého autorizačního razítka a připojením vlastnoručního podpisu</w:t>
      </w:r>
      <w:r>
        <w:rPr>
          <w:rFonts w:ascii="Calibri" w:hAnsi="Calibri" w:cs="Calibri"/>
          <w:sz w:val="22"/>
          <w:szCs w:val="22"/>
        </w:rPr>
        <w:t>; a</w:t>
      </w:r>
    </w:p>
    <w:p w:rsidR="008125D3" w:rsidRDefault="008125D3" w:rsidP="00F43686">
      <w:pPr>
        <w:numPr>
          <w:ilvl w:val="1"/>
          <w:numId w:val="15"/>
        </w:numPr>
        <w:tabs>
          <w:tab w:val="left" w:pos="1418"/>
        </w:tabs>
        <w:spacing w:line="264" w:lineRule="auto"/>
        <w:ind w:left="1418" w:hanging="567"/>
        <w:jc w:val="both"/>
        <w:rPr>
          <w:rFonts w:ascii="Calibri" w:hAnsi="Calibri" w:cs="Calibri"/>
          <w:sz w:val="22"/>
          <w:szCs w:val="22"/>
        </w:rPr>
      </w:pPr>
      <w:r>
        <w:rPr>
          <w:rFonts w:ascii="Calibri" w:hAnsi="Calibri" w:cs="Calibri"/>
          <w:sz w:val="22"/>
          <w:szCs w:val="22"/>
        </w:rPr>
        <w:t xml:space="preserve">bylo rovněž přiměřeně zabezpečeno osobou s </w:t>
      </w:r>
      <w:r w:rsidRPr="00F071BE">
        <w:rPr>
          <w:rFonts w:ascii="Calibri" w:hAnsi="Calibri" w:cs="Calibri"/>
          <w:sz w:val="22"/>
          <w:szCs w:val="22"/>
        </w:rPr>
        <w:t>oprávnění</w:t>
      </w:r>
      <w:r>
        <w:rPr>
          <w:rFonts w:ascii="Calibri" w:hAnsi="Calibri" w:cs="Calibri"/>
          <w:sz w:val="22"/>
          <w:szCs w:val="22"/>
        </w:rPr>
        <w:t>m</w:t>
      </w:r>
      <w:r w:rsidRPr="00F071BE">
        <w:rPr>
          <w:rFonts w:ascii="Calibri" w:hAnsi="Calibri" w:cs="Calibri"/>
          <w:sz w:val="22"/>
          <w:szCs w:val="22"/>
        </w:rPr>
        <w:t xml:space="preserve"> pro ověřování výsledků zeměměři</w:t>
      </w:r>
      <w:r w:rsidRPr="00BA02EA">
        <w:rPr>
          <w:rFonts w:ascii="Calibri" w:hAnsi="Calibri" w:cs="Calibri"/>
          <w:sz w:val="22"/>
          <w:szCs w:val="22"/>
        </w:rPr>
        <w:t>ckých činností</w:t>
      </w:r>
      <w:r w:rsidRPr="00F071BE">
        <w:rPr>
          <w:rFonts w:ascii="Calibri" w:hAnsi="Calibri" w:cs="Calibri"/>
          <w:sz w:val="22"/>
          <w:szCs w:val="22"/>
        </w:rPr>
        <w:t xml:space="preserve"> podle zákona </w:t>
      </w:r>
      <w:r w:rsidRPr="00BA02EA">
        <w:rPr>
          <w:rFonts w:ascii="Calibri" w:hAnsi="Calibri" w:cs="Calibri"/>
          <w:sz w:val="22"/>
          <w:szCs w:val="22"/>
        </w:rPr>
        <w:t>č. 200/1994 Sb., o zeměměřictví a o změně a doplnění některých zákonů souvisejících s jeho zavedením, ve znění pozdějších předpisů</w:t>
      </w:r>
      <w:r>
        <w:rPr>
          <w:rFonts w:ascii="Calibri" w:hAnsi="Calibri" w:cs="Calibri"/>
          <w:sz w:val="22"/>
          <w:szCs w:val="22"/>
        </w:rPr>
        <w:t xml:space="preserve">; </w:t>
      </w:r>
    </w:p>
    <w:p w:rsidR="008125D3" w:rsidRPr="00D9699E" w:rsidRDefault="008125D3" w:rsidP="00F43686">
      <w:pPr>
        <w:numPr>
          <w:ilvl w:val="1"/>
          <w:numId w:val="15"/>
        </w:numPr>
        <w:tabs>
          <w:tab w:val="left" w:pos="1418"/>
        </w:tabs>
        <w:spacing w:line="264" w:lineRule="auto"/>
        <w:ind w:left="1418" w:hanging="567"/>
        <w:jc w:val="both"/>
        <w:rPr>
          <w:rFonts w:ascii="Calibri" w:hAnsi="Calibri" w:cs="Calibri"/>
          <w:sz w:val="22"/>
          <w:szCs w:val="22"/>
        </w:rPr>
      </w:pPr>
      <w:r>
        <w:rPr>
          <w:rFonts w:ascii="Calibri" w:hAnsi="Calibri" w:cs="Calibri"/>
          <w:sz w:val="22"/>
          <w:szCs w:val="22"/>
        </w:rPr>
        <w:t>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subdodavatele. Pokud nebude takové osvědčení doloženo nebo bude objednatelem shledáno jako nedostatečné, musí zhotovitel na požádání objednatele takového pracovníka odvolat a nahradit ho pracovníkem, který výše uvedené požadavky splňuje.</w:t>
      </w:r>
    </w:p>
    <w:p w:rsidR="008125D3" w:rsidRPr="0020596E"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t>10.5.</w:t>
      </w:r>
      <w:r w:rsidRPr="00D9699E">
        <w:rPr>
          <w:rFonts w:ascii="Calibri" w:hAnsi="Calibri" w:cs="Calibri"/>
          <w:szCs w:val="22"/>
        </w:rPr>
        <w:tab/>
        <w:t>Zhotovitel je povinen zajistit a financovat veškeré subdodavatelské práce a nese za ně záruku v plném rozsahu dle této smlouvy. Zhotovitel je povinen na písemnou výzvu objednatele předložit objednateli kdykoli v průběhu provádění díla písemný seznam všech svých subdodavatelů. Zhotovitel není oprávněn pověřit provedením díla ani jeho části jinou osobu</w:t>
      </w:r>
      <w:r>
        <w:rPr>
          <w:rFonts w:ascii="Calibri" w:hAnsi="Calibri" w:cs="Calibri"/>
          <w:szCs w:val="22"/>
        </w:rPr>
        <w:t>,</w:t>
      </w:r>
      <w:r w:rsidRPr="00D9699E">
        <w:rPr>
          <w:rFonts w:ascii="Calibri" w:hAnsi="Calibri" w:cs="Calibri"/>
          <w:szCs w:val="22"/>
        </w:rPr>
        <w:t xml:space="preserve"> než uvedl v nabídce, bez </w:t>
      </w:r>
      <w:r>
        <w:rPr>
          <w:rFonts w:ascii="Calibri" w:hAnsi="Calibri" w:cs="Calibri"/>
          <w:szCs w:val="22"/>
        </w:rPr>
        <w:t xml:space="preserve">předchozího </w:t>
      </w:r>
      <w:r w:rsidRPr="00D9699E">
        <w:rPr>
          <w:rFonts w:ascii="Calibri" w:hAnsi="Calibri" w:cs="Calibri"/>
          <w:szCs w:val="22"/>
        </w:rPr>
        <w:t>písemného souhlasu objednatele</w:t>
      </w:r>
      <w:r w:rsidRPr="00D9699E">
        <w:rPr>
          <w:rFonts w:ascii="Calibri" w:hAnsi="Calibri" w:cs="Calibri"/>
          <w:i/>
          <w:szCs w:val="22"/>
        </w:rPr>
        <w:t>.</w:t>
      </w:r>
      <w:r>
        <w:rPr>
          <w:rFonts w:ascii="Calibri" w:hAnsi="Calibri" w:cs="Calibri"/>
          <w:szCs w:val="22"/>
        </w:rPr>
        <w:t xml:space="preserve"> Zhotovitel není oprávněn změnit subdodavatele, prostřednictvím něhož prokazoval v zadávacím řízení k veřejné zakázce kvalifikaci, </w:t>
      </w:r>
      <w:r w:rsidRPr="00D9699E">
        <w:rPr>
          <w:rFonts w:ascii="Calibri" w:hAnsi="Calibri" w:cs="Calibri"/>
          <w:szCs w:val="22"/>
        </w:rPr>
        <w:t>bez</w:t>
      </w:r>
      <w:r>
        <w:rPr>
          <w:rFonts w:ascii="Calibri" w:hAnsi="Calibri" w:cs="Calibri"/>
          <w:szCs w:val="22"/>
        </w:rPr>
        <w:t xml:space="preserve"> předchozího </w:t>
      </w:r>
      <w:r w:rsidRPr="00D9699E">
        <w:rPr>
          <w:rFonts w:ascii="Calibri" w:hAnsi="Calibri" w:cs="Calibri"/>
          <w:szCs w:val="22"/>
        </w:rPr>
        <w:t>písemného souhlasu objednatele</w:t>
      </w:r>
      <w:r>
        <w:rPr>
          <w:rFonts w:ascii="Calibri" w:hAnsi="Calibri" w:cs="Calibri"/>
          <w:szCs w:val="22"/>
        </w:rPr>
        <w:t xml:space="preserve">. </w:t>
      </w:r>
    </w:p>
    <w:p w:rsidR="008125D3" w:rsidRPr="00D9699E" w:rsidRDefault="008125D3" w:rsidP="00F43686">
      <w:pPr>
        <w:spacing w:line="264" w:lineRule="auto"/>
        <w:ind w:left="705" w:hanging="705"/>
        <w:jc w:val="both"/>
        <w:rPr>
          <w:rFonts w:ascii="Calibri" w:hAnsi="Calibri" w:cs="Calibri"/>
          <w:sz w:val="22"/>
          <w:szCs w:val="22"/>
        </w:rPr>
      </w:pPr>
      <w:r w:rsidRPr="00D9699E">
        <w:rPr>
          <w:rFonts w:ascii="Calibri" w:hAnsi="Calibri" w:cs="Calibri"/>
          <w:sz w:val="22"/>
          <w:szCs w:val="22"/>
        </w:rPr>
        <w:t>10.6.</w:t>
      </w:r>
      <w:r w:rsidRPr="00D9699E">
        <w:rPr>
          <w:rFonts w:ascii="Calibri" w:hAnsi="Calibri" w:cs="Calibri"/>
          <w:sz w:val="22"/>
          <w:szCs w:val="22"/>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rsidR="008125D3" w:rsidRPr="00D9699E" w:rsidRDefault="008125D3" w:rsidP="00F43686">
      <w:pPr>
        <w:pStyle w:val="Zkladntext2"/>
        <w:spacing w:line="264" w:lineRule="auto"/>
        <w:ind w:left="703" w:hanging="703"/>
        <w:jc w:val="both"/>
        <w:rPr>
          <w:rFonts w:ascii="Calibri" w:hAnsi="Calibri" w:cs="Calibri"/>
          <w:szCs w:val="22"/>
        </w:rPr>
      </w:pPr>
      <w:r w:rsidRPr="00D9699E">
        <w:rPr>
          <w:rFonts w:ascii="Calibri" w:hAnsi="Calibri" w:cs="Calibri"/>
          <w:szCs w:val="22"/>
        </w:rPr>
        <w:t>10.7.</w:t>
      </w:r>
      <w:r w:rsidRPr="00D9699E">
        <w:rPr>
          <w:rFonts w:ascii="Calibri" w:hAnsi="Calibri" w:cs="Calibri"/>
          <w:szCs w:val="22"/>
        </w:rPr>
        <w:tab/>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projektovou dokumentaci se zakreslením skutečného provedení díla. </w:t>
      </w:r>
      <w:r>
        <w:rPr>
          <w:rFonts w:ascii="Calibri" w:hAnsi="Calibri" w:cs="Calibri"/>
          <w:szCs w:val="22"/>
        </w:rPr>
        <w:t xml:space="preserve">Zhotovitel je dále povinen: </w:t>
      </w:r>
    </w:p>
    <w:p w:rsidR="008125D3" w:rsidRPr="00D9699E" w:rsidRDefault="008125D3" w:rsidP="00F43686">
      <w:pPr>
        <w:pStyle w:val="Zkladntextodsazen3"/>
        <w:spacing w:after="0" w:line="264" w:lineRule="auto"/>
        <w:ind w:left="1410" w:hanging="705"/>
        <w:rPr>
          <w:rFonts w:ascii="Calibri" w:hAnsi="Calibri" w:cs="Calibri"/>
          <w:bCs/>
        </w:rPr>
      </w:pPr>
      <w:r w:rsidRPr="00D9699E">
        <w:rPr>
          <w:rFonts w:ascii="Calibri" w:hAnsi="Calibri" w:cs="Calibri"/>
        </w:rPr>
        <w:t>(a)</w:t>
      </w:r>
      <w:r w:rsidRPr="00D9699E">
        <w:rPr>
          <w:rFonts w:ascii="Calibri" w:hAnsi="Calibri" w:cs="Calibri"/>
        </w:rPr>
        <w:tab/>
        <w:t xml:space="preserve">po dobu provádění díla až do jeho řádného protokolárního předání objednateli o výškové a směrové body řádně pečovat a odpovídá ze jejich přesnost a ochranu proti poškození. Konečná zaměření se zhotovitel zavazuje předat objednateli v digitalizované podobě a na nosiči dat CD a současně v listinné podobě jako součást předávacího protokolu dle článku XII. této smlouvy; </w:t>
      </w:r>
    </w:p>
    <w:p w:rsidR="008125D3" w:rsidRPr="00D9699E" w:rsidRDefault="008125D3" w:rsidP="00F43686">
      <w:pPr>
        <w:pStyle w:val="Zkladntextodsazen3"/>
        <w:spacing w:after="0" w:line="264" w:lineRule="auto"/>
        <w:ind w:left="1410" w:hanging="705"/>
        <w:rPr>
          <w:rFonts w:ascii="Calibri" w:hAnsi="Calibri" w:cs="Calibri"/>
        </w:rPr>
      </w:pPr>
      <w:r w:rsidRPr="00D9699E">
        <w:rPr>
          <w:rFonts w:ascii="Calibri" w:hAnsi="Calibri" w:cs="Calibri"/>
        </w:rPr>
        <w:t>(b)</w:t>
      </w:r>
      <w:r w:rsidRPr="00D9699E">
        <w:rPr>
          <w:rFonts w:ascii="Calibri" w:hAnsi="Calibri" w:cs="Calibri"/>
        </w:rPr>
        <w:tab/>
      </w:r>
      <w:r>
        <w:rPr>
          <w:rFonts w:ascii="Calibri" w:hAnsi="Calibri" w:cs="Calibri"/>
        </w:rPr>
        <w:t xml:space="preserve">při </w:t>
      </w:r>
      <w:r w:rsidRPr="00D9699E">
        <w:rPr>
          <w:rFonts w:ascii="Calibri" w:hAnsi="Calibri" w:cs="Calibri"/>
        </w:rPr>
        <w:t>provádění zakrývaných částí díla písemně a prokazatelně vyzvat objednatele k jejich převzetí před zakrytím v předstihu alespoň tří pracovních dní. Nesplní-li zhotovitel povinnost informovat objednatele o zakrývání částí díla, je povinen na žádost objednatele odkrýt práce, které byly zakryty, nebo které se staly nepřístupnými, na svůj náklad.</w:t>
      </w:r>
    </w:p>
    <w:p w:rsidR="008125D3" w:rsidRDefault="008125D3" w:rsidP="00EC6B1D">
      <w:pPr>
        <w:spacing w:line="264" w:lineRule="auto"/>
        <w:ind w:left="705" w:hanging="705"/>
        <w:jc w:val="both"/>
        <w:rPr>
          <w:rFonts w:ascii="Calibri" w:hAnsi="Calibri" w:cs="Calibri"/>
          <w:sz w:val="22"/>
          <w:szCs w:val="22"/>
        </w:rPr>
      </w:pPr>
      <w:r w:rsidRPr="00D0388B">
        <w:rPr>
          <w:rFonts w:ascii="Calibri" w:hAnsi="Calibri" w:cs="Calibri"/>
          <w:sz w:val="22"/>
          <w:szCs w:val="22"/>
        </w:rPr>
        <w:t>10.8</w:t>
      </w:r>
      <w:r>
        <w:rPr>
          <w:rFonts w:ascii="Calibri" w:hAnsi="Calibri" w:cs="Calibri"/>
          <w:sz w:val="22"/>
          <w:szCs w:val="22"/>
        </w:rPr>
        <w:tab/>
        <w:t xml:space="preserve">Zhotovitel </w:t>
      </w:r>
      <w:r w:rsidRPr="00B642CD">
        <w:rPr>
          <w:rFonts w:ascii="Calibri" w:hAnsi="Calibri" w:cs="Calibri"/>
          <w:sz w:val="22"/>
          <w:szCs w:val="22"/>
        </w:rPr>
        <w:t xml:space="preserve">může </w:t>
      </w:r>
      <w:r>
        <w:rPr>
          <w:rFonts w:ascii="Calibri" w:hAnsi="Calibri" w:cs="Calibri"/>
          <w:sz w:val="22"/>
          <w:szCs w:val="22"/>
        </w:rPr>
        <w:t xml:space="preserve">plnit prostřednictvím </w:t>
      </w:r>
      <w:r w:rsidRPr="00B642CD">
        <w:rPr>
          <w:rFonts w:ascii="Calibri" w:hAnsi="Calibri" w:cs="Calibri"/>
          <w:sz w:val="22"/>
          <w:szCs w:val="22"/>
        </w:rPr>
        <w:t>subdodavatel</w:t>
      </w:r>
      <w:r>
        <w:rPr>
          <w:rFonts w:ascii="Calibri" w:hAnsi="Calibri" w:cs="Calibri"/>
          <w:sz w:val="22"/>
          <w:szCs w:val="22"/>
        </w:rPr>
        <w:t>e</w:t>
      </w:r>
      <w:r w:rsidRPr="00B642CD">
        <w:rPr>
          <w:rFonts w:ascii="Calibri" w:hAnsi="Calibri" w:cs="Calibri"/>
          <w:sz w:val="22"/>
          <w:szCs w:val="22"/>
        </w:rPr>
        <w:t xml:space="preserve"> pouze realizaci technologií domovních čerpacích stanic; žádná jiná část </w:t>
      </w:r>
      <w:r>
        <w:rPr>
          <w:rFonts w:ascii="Calibri" w:hAnsi="Calibri" w:cs="Calibri"/>
          <w:sz w:val="22"/>
          <w:szCs w:val="22"/>
        </w:rPr>
        <w:t xml:space="preserve">díla </w:t>
      </w:r>
      <w:r w:rsidRPr="00B642CD">
        <w:rPr>
          <w:rFonts w:ascii="Calibri" w:hAnsi="Calibri" w:cs="Calibri"/>
          <w:sz w:val="22"/>
          <w:szCs w:val="22"/>
        </w:rPr>
        <w:t>nesmí být plněna prostřednictvím subdodavatele.</w:t>
      </w:r>
    </w:p>
    <w:p w:rsidR="008125D3" w:rsidRDefault="008125D3" w:rsidP="00EC6B1D">
      <w:pPr>
        <w:spacing w:line="264" w:lineRule="auto"/>
        <w:ind w:left="705" w:hanging="705"/>
        <w:jc w:val="both"/>
        <w:rPr>
          <w:rFonts w:ascii="Calibri" w:hAnsi="Calibri" w:cs="Calibri"/>
          <w:sz w:val="22"/>
          <w:szCs w:val="22"/>
        </w:rPr>
      </w:pPr>
      <w:r>
        <w:rPr>
          <w:rFonts w:ascii="Calibri" w:hAnsi="Calibri" w:cs="Calibri"/>
          <w:sz w:val="22"/>
          <w:szCs w:val="22"/>
        </w:rPr>
        <w:lastRenderedPageBreak/>
        <w:t>10.9.</w:t>
      </w:r>
      <w:r>
        <w:rPr>
          <w:rFonts w:ascii="Calibri" w:hAnsi="Calibri" w:cs="Calibri"/>
          <w:sz w:val="22"/>
          <w:szCs w:val="22"/>
        </w:rPr>
        <w:tab/>
        <w:t>Objednatel je oprávněn požadovat vyloučení jakéhokoliv subdodavatele, který neprovádí dílo v souladu se závaznými podklady stavby a pokyny objednatele (včetně, nikoliv však pouze termínů a harmonogramu). Zhotovitel je povinen v takovém případě na výzvu objednatele s takovým subdodavatelem neprodleně ukončit spolupráci a vyloučit ho z účasti na provádění díla a zajistit, aby vyloučený subdodavatel neprodleně opustil staveniště.</w:t>
      </w:r>
    </w:p>
    <w:p w:rsidR="008125D3" w:rsidRDefault="008125D3" w:rsidP="00EC6B1D">
      <w:pPr>
        <w:spacing w:line="264" w:lineRule="auto"/>
        <w:ind w:left="705" w:hanging="705"/>
        <w:jc w:val="both"/>
        <w:rPr>
          <w:rFonts w:ascii="Calibri" w:hAnsi="Calibri" w:cs="Calibri"/>
          <w:sz w:val="22"/>
          <w:szCs w:val="22"/>
        </w:rPr>
      </w:pPr>
      <w:r>
        <w:rPr>
          <w:rFonts w:ascii="Calibri" w:hAnsi="Calibri" w:cs="Calibri"/>
          <w:sz w:val="22"/>
          <w:szCs w:val="22"/>
        </w:rPr>
        <w:t>10.10.</w:t>
      </w:r>
      <w:r>
        <w:rPr>
          <w:rFonts w:ascii="Calibri" w:hAnsi="Calibri" w:cs="Calibri"/>
          <w:sz w:val="22"/>
          <w:szCs w:val="22"/>
        </w:rPr>
        <w:tab/>
        <w:t xml:space="preserve">Zhotovitel je povinen zajistit koordinaci veškerých činností a dodávek potřebných pro provedení díla podle této smlouvy, včetně činností nebo dodávek zajišťovaných subdodavateli, popř. jinými dodavateli a objednatelem, tak aby bylo zajištěno plynulé plnění povinností zhotovitele podle této smlouvy.  </w:t>
      </w:r>
    </w:p>
    <w:p w:rsidR="008125D3" w:rsidRPr="00C46F71" w:rsidRDefault="008125D3" w:rsidP="00EC6B1D">
      <w:pPr>
        <w:spacing w:line="264" w:lineRule="auto"/>
        <w:ind w:left="705" w:hanging="705"/>
        <w:jc w:val="both"/>
        <w:rPr>
          <w:rFonts w:ascii="Calibri" w:hAnsi="Calibri" w:cs="Calibri"/>
          <w:sz w:val="22"/>
          <w:szCs w:val="22"/>
        </w:rPr>
      </w:pPr>
      <w:r w:rsidRPr="00F424C5">
        <w:rPr>
          <w:rFonts w:ascii="Calibri" w:hAnsi="Calibri" w:cs="Calibri"/>
          <w:sz w:val="22"/>
          <w:szCs w:val="22"/>
        </w:rPr>
        <w:t>10.11.</w:t>
      </w:r>
      <w:r w:rsidRPr="00F424C5">
        <w:rPr>
          <w:rFonts w:ascii="Calibri" w:hAnsi="Calibri" w:cs="Calibri"/>
          <w:sz w:val="22"/>
          <w:szCs w:val="22"/>
        </w:rPr>
        <w:tab/>
        <w:t xml:space="preserve">Realizace předmětu díla je podmíněna poskytnutím podpory ze strany </w:t>
      </w:r>
      <w:r w:rsidRPr="00F424C5">
        <w:rPr>
          <w:rFonts w:ascii="Calibri" w:hAnsi="Calibri"/>
          <w:sz w:val="22"/>
          <w:szCs w:val="22"/>
        </w:rPr>
        <w:t>Ministerstva zemědělství ČR v rámci Programu 129 250</w:t>
      </w:r>
      <w:r w:rsidRPr="00F424C5">
        <w:rPr>
          <w:rFonts w:ascii="Calibri" w:hAnsi="Calibri" w:cs="Calibri"/>
          <w:sz w:val="22"/>
          <w:szCs w:val="22"/>
        </w:rPr>
        <w:t xml:space="preserve">. S ohledem na tuto skutečnost </w:t>
      </w:r>
      <w:r w:rsidRPr="00C46F71">
        <w:rPr>
          <w:rFonts w:ascii="Calibri" w:hAnsi="Calibri"/>
          <w:sz w:val="22"/>
          <w:szCs w:val="22"/>
        </w:rPr>
        <w:t>se účinnost této smlouvy o dílo odkládá až do doby poskytnutí předmětné podpory ze strany Ministerstva zemědělství ČR a je tedy odkládací podmínkou této smlouvy o dílo.</w:t>
      </w:r>
    </w:p>
    <w:p w:rsidR="008125D3" w:rsidRDefault="008125D3" w:rsidP="00F43686">
      <w:pPr>
        <w:spacing w:line="264" w:lineRule="auto"/>
        <w:jc w:val="both"/>
        <w:rPr>
          <w:rFonts w:ascii="Calibri" w:hAnsi="Calibri" w:cs="Calibri"/>
          <w:b/>
          <w:sz w:val="22"/>
          <w:szCs w:val="22"/>
        </w:rPr>
      </w:pPr>
    </w:p>
    <w:p w:rsidR="008125D3" w:rsidRDefault="008125D3" w:rsidP="00F43686">
      <w:pPr>
        <w:spacing w:line="264" w:lineRule="auto"/>
        <w:jc w:val="both"/>
        <w:rPr>
          <w:rFonts w:ascii="Calibri" w:hAnsi="Calibri" w:cs="Calibri"/>
          <w:b/>
          <w:sz w:val="22"/>
          <w:szCs w:val="22"/>
        </w:rPr>
      </w:pPr>
    </w:p>
    <w:p w:rsidR="008125D3" w:rsidRPr="00D9699E"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XI.</w:t>
      </w:r>
      <w:r w:rsidRPr="00D9699E">
        <w:rPr>
          <w:rFonts w:ascii="Calibri" w:hAnsi="Calibri" w:cs="Calibri"/>
          <w:b/>
          <w:sz w:val="22"/>
          <w:szCs w:val="22"/>
        </w:rPr>
        <w:tab/>
        <w:t>Záruka za jakost</w:t>
      </w:r>
    </w:p>
    <w:p w:rsidR="008125D3" w:rsidRPr="00D9699E" w:rsidRDefault="008125D3" w:rsidP="00F43686">
      <w:pPr>
        <w:spacing w:line="264" w:lineRule="auto"/>
        <w:jc w:val="center"/>
        <w:rPr>
          <w:rFonts w:ascii="Calibri" w:hAnsi="Calibri" w:cs="Calibri"/>
          <w:b/>
          <w:sz w:val="22"/>
          <w:szCs w:val="22"/>
        </w:rPr>
      </w:pPr>
    </w:p>
    <w:p w:rsidR="008125D3" w:rsidRPr="00D9699E"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t>11.1.</w:t>
      </w:r>
      <w:r w:rsidRPr="00D9699E">
        <w:rPr>
          <w:rFonts w:ascii="Calibri" w:hAnsi="Calibri" w:cs="Calibri"/>
          <w:szCs w:val="22"/>
        </w:rPr>
        <w:tab/>
        <w:t>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Zhotovitel poskytuje objednateli záruku za jakost provedeného díla v</w:t>
      </w:r>
      <w:r w:rsidR="00E76D10">
        <w:rPr>
          <w:rFonts w:ascii="Calibri" w:hAnsi="Calibri" w:cs="Calibri"/>
          <w:szCs w:val="22"/>
        </w:rPr>
        <w:t> </w:t>
      </w:r>
      <w:r w:rsidRPr="00D9699E">
        <w:rPr>
          <w:rFonts w:ascii="Calibri" w:hAnsi="Calibri" w:cs="Calibri"/>
          <w:szCs w:val="22"/>
        </w:rPr>
        <w:t>délce</w:t>
      </w:r>
      <w:r w:rsidR="00E76D10">
        <w:rPr>
          <w:rFonts w:ascii="Calibri" w:hAnsi="Calibri" w:cs="Calibri"/>
          <w:szCs w:val="22"/>
        </w:rPr>
        <w:t xml:space="preserve"> </w:t>
      </w:r>
      <w:r w:rsidR="00552BAB" w:rsidRPr="00552BAB">
        <w:rPr>
          <w:rFonts w:ascii="Calibri" w:hAnsi="Calibri" w:cs="Calibri"/>
          <w:b/>
          <w:szCs w:val="22"/>
        </w:rPr>
        <w:t>80</w:t>
      </w:r>
      <w:r>
        <w:rPr>
          <w:rFonts w:ascii="Calibri" w:hAnsi="Calibri" w:cs="Calibri"/>
          <w:szCs w:val="22"/>
        </w:rPr>
        <w:t xml:space="preserve"> </w:t>
      </w:r>
      <w:r w:rsidRPr="00D9699E">
        <w:rPr>
          <w:rFonts w:ascii="Calibri" w:hAnsi="Calibri" w:cs="Calibri"/>
          <w:szCs w:val="22"/>
        </w:rPr>
        <w:t>(slovy:</w:t>
      </w:r>
      <w:r w:rsidR="00E76D10">
        <w:rPr>
          <w:rFonts w:ascii="Calibri" w:hAnsi="Calibri"/>
          <w:b/>
          <w:szCs w:val="22"/>
        </w:rPr>
        <w:t xml:space="preserve"> </w:t>
      </w:r>
      <w:r w:rsidR="00552BAB" w:rsidRPr="00552BAB">
        <w:rPr>
          <w:rFonts w:ascii="Calibri" w:hAnsi="Calibri"/>
          <w:b/>
          <w:szCs w:val="22"/>
        </w:rPr>
        <w:t>osmdesát</w:t>
      </w:r>
      <w:r w:rsidRPr="00D9699E">
        <w:rPr>
          <w:rFonts w:ascii="Calibri" w:hAnsi="Calibri" w:cs="Calibri"/>
          <w:szCs w:val="22"/>
        </w:rPr>
        <w:t xml:space="preserve">) měsíců ode dne řádného provedení díla zhotovitelem. </w:t>
      </w:r>
      <w:r>
        <w:rPr>
          <w:rFonts w:ascii="Calibri" w:hAnsi="Calibri" w:cs="Calibri"/>
          <w:szCs w:val="22"/>
        </w:rPr>
        <w:t xml:space="preserve">Záruční doba počíná běžet ode dne předání a převzetí řádně ukončeného díla dle čl. 3.2. této smlouvy. </w:t>
      </w:r>
    </w:p>
    <w:p w:rsidR="008125D3" w:rsidRPr="00D9699E"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t>11.2.</w:t>
      </w:r>
      <w:r w:rsidRPr="00D9699E">
        <w:rPr>
          <w:rFonts w:ascii="Calibri" w:hAnsi="Calibri" w:cs="Calibri"/>
          <w:szCs w:val="22"/>
        </w:rPr>
        <w:tab/>
        <w:t>Objednatel je oprávněn reklamovat v záruční době dle článku XI. odst. 11.1. této smlouvy vady díla u zhotovitele, a to písemnou formou. V reklamaci musí být popsána vada díla, nebo alespoň způsob, jakým se projevuje a určen nárok objednatele z vady díla, případně požadavek na způsob odstranění vad díla. Objednatel má právo volby způsobu odstranění důsledku vadného plnění.</w:t>
      </w:r>
      <w:r>
        <w:rPr>
          <w:rFonts w:ascii="Calibri" w:hAnsi="Calibri" w:cs="Calibri"/>
          <w:szCs w:val="22"/>
        </w:rPr>
        <w:t xml:space="preserve"> T</w:t>
      </w:r>
      <w:r w:rsidRPr="00D9699E">
        <w:rPr>
          <w:rFonts w:ascii="Calibri" w:hAnsi="Calibri" w:cs="Calibri"/>
          <w:szCs w:val="22"/>
        </w:rPr>
        <w:t xml:space="preserve">uto volbu může měnit i bez souhlasu zhotovitele. </w:t>
      </w:r>
    </w:p>
    <w:p w:rsidR="008125D3" w:rsidRPr="00D9699E"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t>11.3.</w:t>
      </w:r>
      <w:r w:rsidRPr="00D9699E">
        <w:rPr>
          <w:rFonts w:ascii="Calibri" w:hAnsi="Calibri" w:cs="Calibri"/>
          <w:szCs w:val="22"/>
        </w:rPr>
        <w:tab/>
        <w:t xml:space="preserve">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 20 </w:t>
      </w:r>
      <w:r>
        <w:rPr>
          <w:rFonts w:ascii="Calibri" w:hAnsi="Calibri" w:cs="Calibri"/>
          <w:szCs w:val="22"/>
        </w:rPr>
        <w:t xml:space="preserve">kalendářních </w:t>
      </w:r>
      <w:r w:rsidRPr="00D9699E">
        <w:rPr>
          <w:rFonts w:ascii="Calibri" w:hAnsi="Calibri" w:cs="Calibri"/>
          <w:szCs w:val="22"/>
        </w:rPr>
        <w:t>dní ode dne uplatnění reklamace, pokud se smluvní strany nedohodnou jinak.</w:t>
      </w:r>
    </w:p>
    <w:p w:rsidR="008125D3" w:rsidRDefault="008125D3" w:rsidP="00F43686">
      <w:pPr>
        <w:pStyle w:val="BodyText21"/>
        <w:widowControl/>
        <w:spacing w:line="264" w:lineRule="auto"/>
        <w:ind w:left="709" w:hanging="709"/>
        <w:rPr>
          <w:rFonts w:ascii="Calibri" w:hAnsi="Calibri" w:cs="Calibri"/>
          <w:i/>
          <w:szCs w:val="22"/>
        </w:rPr>
      </w:pPr>
      <w:r w:rsidRPr="00D9699E">
        <w:rPr>
          <w:rFonts w:ascii="Calibri" w:hAnsi="Calibri" w:cs="Calibri"/>
          <w:szCs w:val="22"/>
        </w:rPr>
        <w:t>11.4.</w:t>
      </w:r>
      <w:r w:rsidRPr="00D9699E">
        <w:rPr>
          <w:rFonts w:ascii="Calibri" w:hAnsi="Calibri" w:cs="Calibri"/>
          <w:szCs w:val="22"/>
        </w:rPr>
        <w:tab/>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 odst. 11.1</w:t>
      </w:r>
      <w:r>
        <w:rPr>
          <w:rFonts w:ascii="Calibri" w:hAnsi="Calibri" w:cs="Calibri"/>
          <w:szCs w:val="22"/>
        </w:rPr>
        <w:t>.</w:t>
      </w:r>
      <w:r w:rsidRPr="00D9699E">
        <w:rPr>
          <w:rFonts w:ascii="Calibri" w:hAnsi="Calibri" w:cs="Calibri"/>
          <w:szCs w:val="22"/>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D9699E">
        <w:rPr>
          <w:rFonts w:ascii="Calibri" w:hAnsi="Calibri" w:cs="Calibri"/>
          <w:i/>
          <w:szCs w:val="22"/>
        </w:rPr>
        <w:t>.</w:t>
      </w:r>
    </w:p>
    <w:p w:rsidR="008125D3" w:rsidRPr="00D9699E"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t>11.5.</w:t>
      </w:r>
      <w:r w:rsidRPr="00D9699E">
        <w:rPr>
          <w:rFonts w:ascii="Calibri" w:hAnsi="Calibri" w:cs="Calibri"/>
          <w:szCs w:val="22"/>
        </w:rPr>
        <w:tab/>
        <w:t>Smluvní strany se dohodly, že:</w:t>
      </w:r>
    </w:p>
    <w:p w:rsidR="008125D3" w:rsidRPr="00D9699E" w:rsidRDefault="008125D3" w:rsidP="00F43686">
      <w:pPr>
        <w:pStyle w:val="Zkladntextodsazen3"/>
        <w:spacing w:after="0" w:line="264" w:lineRule="auto"/>
        <w:ind w:left="1410" w:hanging="705"/>
        <w:rPr>
          <w:rFonts w:ascii="Calibri" w:hAnsi="Calibri" w:cs="Calibri"/>
        </w:rPr>
      </w:pPr>
      <w:r w:rsidRPr="00D9699E">
        <w:rPr>
          <w:rFonts w:ascii="Calibri" w:hAnsi="Calibri" w:cs="Calibri"/>
        </w:rPr>
        <w:lastRenderedPageBreak/>
        <w:t>(a)</w:t>
      </w:r>
      <w:r w:rsidRPr="00D9699E">
        <w:rPr>
          <w:rFonts w:ascii="Calibri" w:hAnsi="Calibri" w:cs="Calibri"/>
        </w:rPr>
        <w:tab/>
        <w:t xml:space="preserve">neodstraní-li zhotovitel reklamované vady díla či jeho části ve lhůtě dle článku XI. odst. 11.3. této smlouvy; a/nebo </w:t>
      </w:r>
    </w:p>
    <w:p w:rsidR="008125D3" w:rsidRPr="00D9699E" w:rsidRDefault="008125D3" w:rsidP="00F43686">
      <w:pPr>
        <w:pStyle w:val="Zkladntextodsazen3"/>
        <w:spacing w:after="0" w:line="264" w:lineRule="auto"/>
        <w:ind w:left="1410" w:hanging="705"/>
        <w:rPr>
          <w:rFonts w:ascii="Calibri" w:hAnsi="Calibri" w:cs="Calibri"/>
        </w:rPr>
      </w:pPr>
      <w:r w:rsidRPr="00D9699E">
        <w:rPr>
          <w:rFonts w:ascii="Calibri" w:hAnsi="Calibri" w:cs="Calibri"/>
        </w:rPr>
        <w:t>(b)</w:t>
      </w:r>
      <w:r w:rsidRPr="00D9699E">
        <w:rPr>
          <w:rFonts w:ascii="Calibri" w:hAnsi="Calibri" w:cs="Calibri"/>
        </w:rPr>
        <w:tab/>
        <w:t xml:space="preserve">nezahájí-li zhotovitel odstraňování vad díla v termínech dle článku XI. odst. 11.3. této smlouvy; a/nebo </w:t>
      </w:r>
    </w:p>
    <w:p w:rsidR="008125D3" w:rsidRPr="00D9699E" w:rsidRDefault="008125D3" w:rsidP="00F43686">
      <w:pPr>
        <w:pStyle w:val="Zkladntextodsazen3"/>
        <w:spacing w:after="0" w:line="264" w:lineRule="auto"/>
        <w:ind w:left="1410" w:hanging="705"/>
        <w:rPr>
          <w:rFonts w:ascii="Calibri" w:hAnsi="Calibri" w:cs="Calibri"/>
        </w:rPr>
      </w:pPr>
      <w:r w:rsidRPr="00D9699E">
        <w:rPr>
          <w:rFonts w:ascii="Calibri" w:hAnsi="Calibri" w:cs="Calibri"/>
        </w:rPr>
        <w:t>(c)</w:t>
      </w:r>
      <w:r w:rsidRPr="00D9699E">
        <w:rPr>
          <w:rFonts w:ascii="Calibri" w:hAnsi="Calibri" w:cs="Calibri"/>
        </w:rPr>
        <w:tab/>
        <w:t xml:space="preserve">oznámí-li zhotovitel objednateli před uplynutím doby k odstranění vad díla, že vadu neodstraní; a/nebo </w:t>
      </w:r>
    </w:p>
    <w:p w:rsidR="008125D3" w:rsidRPr="00D9699E" w:rsidRDefault="008125D3" w:rsidP="00F43686">
      <w:pPr>
        <w:pStyle w:val="Zkladntextodsazen3"/>
        <w:spacing w:after="0" w:line="264" w:lineRule="auto"/>
        <w:ind w:left="1410" w:hanging="705"/>
        <w:rPr>
          <w:rFonts w:ascii="Calibri" w:hAnsi="Calibri" w:cs="Calibri"/>
        </w:rPr>
      </w:pPr>
      <w:r w:rsidRPr="00D9699E">
        <w:rPr>
          <w:rFonts w:ascii="Calibri" w:hAnsi="Calibri" w:cs="Calibri"/>
        </w:rPr>
        <w:t>(d)</w:t>
      </w:r>
      <w:r w:rsidRPr="00D9699E">
        <w:rPr>
          <w:rFonts w:ascii="Calibri" w:hAnsi="Calibri" w:cs="Calibri"/>
        </w:rPr>
        <w:tab/>
        <w:t>je-li zřejmé, že zhotovitel reklamované vady nebo nedodělky díla či jeho části ve lhůtě stanovené objednatelem přiměřeně dle charakteru vad a nedodělků díla neodstraní</w:t>
      </w:r>
    </w:p>
    <w:p w:rsidR="008125D3" w:rsidRPr="00D9699E" w:rsidRDefault="008125D3" w:rsidP="00F43686">
      <w:pPr>
        <w:pStyle w:val="BodyText21"/>
        <w:widowControl/>
        <w:spacing w:line="264" w:lineRule="auto"/>
        <w:ind w:left="709" w:hanging="4"/>
        <w:rPr>
          <w:rFonts w:ascii="Calibri" w:hAnsi="Calibri" w:cs="Calibri"/>
          <w:szCs w:val="22"/>
        </w:rPr>
      </w:pPr>
      <w:r w:rsidRPr="00D9699E">
        <w:rPr>
          <w:rFonts w:ascii="Calibri" w:hAnsi="Calibri" w:cs="Calibri"/>
          <w:szCs w:val="22"/>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w:t>
      </w:r>
      <w:r>
        <w:rPr>
          <w:rFonts w:ascii="Calibri" w:hAnsi="Calibri" w:cs="Calibri"/>
          <w:szCs w:val="22"/>
        </w:rPr>
        <w:t>y</w:t>
      </w:r>
      <w:r w:rsidRPr="00D9699E">
        <w:rPr>
          <w:rFonts w:ascii="Calibri" w:hAnsi="Calibri" w:cs="Calibri"/>
          <w:szCs w:val="22"/>
        </w:rPr>
        <w:t xml:space="preserve"> objednatele vzniklé vůči zhotoviteli v důsledku odpovědnosti za vady díla dle </w:t>
      </w:r>
      <w:r w:rsidR="00FA4D95">
        <w:rPr>
          <w:rFonts w:ascii="Calibri" w:hAnsi="Calibri" w:cs="Calibri"/>
          <w:szCs w:val="22"/>
        </w:rPr>
        <w:t>občanského</w:t>
      </w:r>
      <w:r w:rsidRPr="00D9699E">
        <w:rPr>
          <w:rFonts w:ascii="Calibri" w:hAnsi="Calibri" w:cs="Calibri"/>
          <w:szCs w:val="22"/>
        </w:rPr>
        <w:t xml:space="preserve"> zákoníku, a dále nároky objednatele účtovat zhotoviteli smluvní pokutu zůstávají nedotčen</w:t>
      </w:r>
      <w:r>
        <w:rPr>
          <w:rFonts w:ascii="Calibri" w:hAnsi="Calibri" w:cs="Calibri"/>
          <w:szCs w:val="22"/>
        </w:rPr>
        <w:t>y</w:t>
      </w:r>
      <w:r w:rsidRPr="00D9699E">
        <w:rPr>
          <w:rFonts w:ascii="Calibri" w:hAnsi="Calibri" w:cs="Calibri"/>
          <w:szCs w:val="22"/>
        </w:rPr>
        <w:t>.</w:t>
      </w:r>
    </w:p>
    <w:p w:rsidR="008125D3" w:rsidRPr="00D9699E"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t>11.6.</w:t>
      </w:r>
      <w:r w:rsidRPr="00D9699E">
        <w:rPr>
          <w:rFonts w:ascii="Calibri" w:hAnsi="Calibri" w:cs="Calibri"/>
          <w:szCs w:val="22"/>
        </w:rPr>
        <w:tab/>
        <w:t xml:space="preserve">Práva a povinnosti ze zhotovitelem poskytnuté záruky nezanikají ani odstoupením kterékoli ze smluvních stran od </w:t>
      </w:r>
      <w:r>
        <w:rPr>
          <w:rFonts w:ascii="Calibri" w:hAnsi="Calibri" w:cs="Calibri"/>
          <w:szCs w:val="22"/>
        </w:rPr>
        <w:t xml:space="preserve">této </w:t>
      </w:r>
      <w:r w:rsidRPr="00D9699E">
        <w:rPr>
          <w:rFonts w:ascii="Calibri" w:hAnsi="Calibri" w:cs="Calibri"/>
          <w:szCs w:val="22"/>
        </w:rPr>
        <w:t>smlouvy.</w:t>
      </w:r>
    </w:p>
    <w:p w:rsidR="008125D3"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t>11.7.</w:t>
      </w:r>
      <w:r w:rsidRPr="00D9699E">
        <w:rPr>
          <w:rFonts w:ascii="Calibri" w:hAnsi="Calibri" w:cs="Calibri"/>
          <w:szCs w:val="22"/>
        </w:rPr>
        <w:tab/>
        <w:t xml:space="preserve">O reklamačním řízení budou objednatelem pořizovány písemné zápisy ve dvojím vyhotovení, z nichž jeden stejnopis obdrží každá ze smluvních stran. </w:t>
      </w:r>
    </w:p>
    <w:p w:rsidR="008125D3" w:rsidRDefault="008125D3" w:rsidP="00F43686">
      <w:pPr>
        <w:pStyle w:val="BodyText21"/>
        <w:widowControl/>
        <w:spacing w:line="264" w:lineRule="auto"/>
        <w:ind w:left="709" w:hanging="709"/>
        <w:rPr>
          <w:rFonts w:ascii="Calibri" w:hAnsi="Calibri" w:cs="Calibri"/>
          <w:szCs w:val="22"/>
        </w:rPr>
      </w:pPr>
      <w:r>
        <w:rPr>
          <w:rFonts w:ascii="Calibri" w:hAnsi="Calibri" w:cs="Calibri"/>
          <w:szCs w:val="22"/>
        </w:rPr>
        <w:t>11.8.</w:t>
      </w:r>
      <w:r>
        <w:rPr>
          <w:rFonts w:ascii="Calibri" w:hAnsi="Calibri" w:cs="Calibri"/>
          <w:szCs w:val="22"/>
        </w:rPr>
        <w:tab/>
        <w:t>Platnost a účinnost záruky za jakost díla není podmíněna uzavřením servisních smluv na provádění běžné údržby zhotovitelem nebo jeho subdodavateli.</w:t>
      </w:r>
    </w:p>
    <w:p w:rsidR="008125D3" w:rsidRDefault="008125D3" w:rsidP="00F43686">
      <w:pPr>
        <w:pStyle w:val="BodyText21"/>
        <w:widowControl/>
        <w:spacing w:line="264" w:lineRule="auto"/>
        <w:ind w:left="709" w:hanging="709"/>
        <w:rPr>
          <w:rFonts w:ascii="Calibri" w:hAnsi="Calibri" w:cs="Calibri"/>
          <w:szCs w:val="22"/>
        </w:rPr>
      </w:pPr>
      <w:r>
        <w:rPr>
          <w:rFonts w:ascii="Calibri" w:hAnsi="Calibri" w:cs="Calibri"/>
          <w:szCs w:val="22"/>
        </w:rPr>
        <w:t>11.9.</w:t>
      </w:r>
      <w:r>
        <w:rPr>
          <w:rFonts w:ascii="Calibri" w:hAnsi="Calibri" w:cs="Calibri"/>
          <w:szCs w:val="22"/>
        </w:rPr>
        <w:tab/>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rsidR="008125D3" w:rsidRPr="00D9699E" w:rsidRDefault="008125D3" w:rsidP="00F43686">
      <w:pPr>
        <w:pStyle w:val="BodyText21"/>
        <w:widowControl/>
        <w:spacing w:line="264" w:lineRule="auto"/>
        <w:ind w:left="709" w:hanging="709"/>
        <w:rPr>
          <w:rFonts w:ascii="Calibri" w:hAnsi="Calibri" w:cs="Calibri"/>
          <w:szCs w:val="22"/>
        </w:rPr>
      </w:pPr>
      <w:r>
        <w:rPr>
          <w:rFonts w:ascii="Calibri" w:hAnsi="Calibri" w:cs="Calibri"/>
          <w:szCs w:val="22"/>
        </w:rPr>
        <w:t>11.10.</w:t>
      </w:r>
      <w:r>
        <w:rPr>
          <w:rFonts w:ascii="Calibri" w:hAnsi="Calibri" w:cs="Calibri"/>
          <w:szCs w:val="22"/>
        </w:rPr>
        <w:tab/>
        <w:t>Zhotovitel odpovídá objednateli za správnost dokumentace skutečného provedení stavby, tedy přejímá závazek, že dokumentace skutečného provedení díla bude věrně, jednoznačně a úplně zachycovat skutečné provedení dokončené stavby.</w:t>
      </w:r>
    </w:p>
    <w:p w:rsidR="008125D3" w:rsidRDefault="008125D3" w:rsidP="00F43686">
      <w:pPr>
        <w:spacing w:line="264" w:lineRule="auto"/>
        <w:jc w:val="both"/>
        <w:rPr>
          <w:rFonts w:ascii="Calibri" w:hAnsi="Calibri" w:cs="Calibri"/>
          <w:b/>
          <w:sz w:val="22"/>
          <w:szCs w:val="22"/>
        </w:rPr>
      </w:pPr>
    </w:p>
    <w:p w:rsidR="008125D3" w:rsidRDefault="008125D3" w:rsidP="00F43686">
      <w:pPr>
        <w:spacing w:line="264" w:lineRule="auto"/>
        <w:jc w:val="both"/>
        <w:rPr>
          <w:rFonts w:ascii="Calibri" w:hAnsi="Calibri" w:cs="Calibri"/>
          <w:b/>
          <w:sz w:val="22"/>
          <w:szCs w:val="22"/>
        </w:rPr>
      </w:pPr>
    </w:p>
    <w:p w:rsidR="008125D3" w:rsidRPr="00D9699E"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XII.</w:t>
      </w:r>
      <w:r w:rsidRPr="00D9699E">
        <w:rPr>
          <w:rFonts w:ascii="Calibri" w:hAnsi="Calibri" w:cs="Calibri"/>
          <w:b/>
          <w:sz w:val="22"/>
          <w:szCs w:val="22"/>
        </w:rPr>
        <w:tab/>
        <w:t>Předání a převzetí díla</w:t>
      </w:r>
      <w:r>
        <w:rPr>
          <w:rFonts w:ascii="Calibri" w:hAnsi="Calibri" w:cs="Calibri"/>
          <w:b/>
          <w:sz w:val="22"/>
          <w:szCs w:val="22"/>
        </w:rPr>
        <w:t>, kolaudace</w:t>
      </w:r>
    </w:p>
    <w:p w:rsidR="008125D3" w:rsidRPr="00D9699E" w:rsidRDefault="008125D3" w:rsidP="00F43686">
      <w:pPr>
        <w:spacing w:line="264" w:lineRule="auto"/>
        <w:jc w:val="center"/>
        <w:rPr>
          <w:rFonts w:ascii="Calibri" w:hAnsi="Calibri" w:cs="Calibri"/>
          <w:b/>
          <w:sz w:val="22"/>
          <w:szCs w:val="22"/>
        </w:rPr>
      </w:pPr>
    </w:p>
    <w:p w:rsidR="008125D3" w:rsidRDefault="008125D3" w:rsidP="00F56D78">
      <w:pPr>
        <w:pStyle w:val="BodyText21"/>
        <w:widowControl/>
        <w:spacing w:line="264" w:lineRule="auto"/>
        <w:ind w:left="709" w:hanging="709"/>
        <w:rPr>
          <w:rFonts w:ascii="Calibri" w:hAnsi="Calibri" w:cs="Calibri"/>
          <w:szCs w:val="22"/>
        </w:rPr>
      </w:pPr>
      <w:r w:rsidRPr="00D9699E">
        <w:rPr>
          <w:rFonts w:ascii="Calibri" w:hAnsi="Calibri" w:cs="Calibri"/>
          <w:szCs w:val="22"/>
        </w:rPr>
        <w:t>12.1.</w:t>
      </w:r>
      <w:r w:rsidRPr="00D9699E">
        <w:rPr>
          <w:rFonts w:ascii="Calibri" w:hAnsi="Calibri" w:cs="Calibri"/>
          <w:szCs w:val="22"/>
        </w:rPr>
        <w:tab/>
      </w:r>
      <w:r>
        <w:rPr>
          <w:rFonts w:ascii="Calibri" w:hAnsi="Calibri" w:cs="Calibri"/>
          <w:szCs w:val="22"/>
        </w:rPr>
        <w:t xml:space="preserve">Zhotovitel má povinnost v zastoupení objednatele obstarat a nejpozději při předání díla dle čl. 12.4. objednateli předat veškeré kolaudační souhlasy opravňující objednatele k užívání díla (za kolaudační souhlas strany považují pro účely této smlouvy také oznámení o zahájení užívání díla) a dokumentaci skutečného provedení díla potvrzenou příslušným stavebním úřadem. Za účelem splnění této povinnosti zhotovitel obstará veškeré podklady, doklady a jiné dokumenty potřebné pro vydání kolaudačních souhlasů opravňujících k užívání díla (dále jen „doklady“). Nejpozději 10 dnů před podáním žádosti o kolaudační souhlas zhotovitel předloží 2 vyhotovení všech dokladů osobě </w:t>
      </w:r>
      <w:r w:rsidRPr="00F312C4">
        <w:rPr>
          <w:rFonts w:ascii="Calibri" w:hAnsi="Calibri" w:cs="Calibri"/>
          <w:szCs w:val="22"/>
        </w:rPr>
        <w:t>vykonávající kontrolně-technický dozor</w:t>
      </w:r>
      <w:r>
        <w:rPr>
          <w:rFonts w:ascii="Calibri" w:hAnsi="Calibri" w:cs="Calibri"/>
          <w:szCs w:val="22"/>
        </w:rPr>
        <w:t>.</w:t>
      </w:r>
    </w:p>
    <w:p w:rsidR="008125D3" w:rsidRDefault="008125D3" w:rsidP="00F56D78">
      <w:pPr>
        <w:pStyle w:val="BodyText21"/>
        <w:widowControl/>
        <w:spacing w:line="264" w:lineRule="auto"/>
        <w:ind w:left="709" w:hanging="709"/>
        <w:rPr>
          <w:rFonts w:ascii="Calibri" w:hAnsi="Calibri" w:cs="Calibri"/>
          <w:szCs w:val="22"/>
        </w:rPr>
      </w:pPr>
      <w:r>
        <w:rPr>
          <w:rFonts w:ascii="Calibri" w:hAnsi="Calibri" w:cs="Calibri"/>
          <w:szCs w:val="22"/>
        </w:rPr>
        <w:t>12.2.</w:t>
      </w:r>
      <w:r>
        <w:rPr>
          <w:rFonts w:ascii="Calibri" w:hAnsi="Calibri" w:cs="Calibri"/>
          <w:szCs w:val="22"/>
        </w:rPr>
        <w:tab/>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w:t>
      </w:r>
      <w:r>
        <w:rPr>
          <w:rFonts w:ascii="Calibri" w:hAnsi="Calibri" w:cs="Calibri"/>
          <w:szCs w:val="22"/>
        </w:rPr>
        <w:lastRenderedPageBreak/>
        <w:t xml:space="preserve">v přiměřených lhůtách stanovených objednatelem, stavebním úřadem nebo jiným správním orgánem. </w:t>
      </w:r>
    </w:p>
    <w:p w:rsidR="008125D3" w:rsidRDefault="008125D3" w:rsidP="00F56D78">
      <w:pPr>
        <w:pStyle w:val="BodyText21"/>
        <w:widowControl/>
        <w:spacing w:line="264" w:lineRule="auto"/>
        <w:ind w:left="709" w:hanging="709"/>
        <w:rPr>
          <w:rFonts w:ascii="Calibri" w:hAnsi="Calibri" w:cs="Calibri"/>
          <w:szCs w:val="22"/>
        </w:rPr>
      </w:pPr>
      <w:r>
        <w:rPr>
          <w:rFonts w:ascii="Calibri" w:hAnsi="Calibri" w:cs="Calibri"/>
          <w:szCs w:val="22"/>
        </w:rPr>
        <w:t>12.3.</w:t>
      </w:r>
      <w:r>
        <w:rPr>
          <w:rFonts w:ascii="Calibri" w:hAnsi="Calibri" w:cs="Calibri"/>
          <w:szCs w:val="22"/>
        </w:rPr>
        <w:tab/>
        <w:t xml:space="preserve">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rsidR="008125D3" w:rsidRPr="00D9699E" w:rsidRDefault="008125D3" w:rsidP="00F56D78">
      <w:pPr>
        <w:pStyle w:val="BodyText21"/>
        <w:widowControl/>
        <w:spacing w:line="264" w:lineRule="auto"/>
        <w:ind w:left="709" w:hanging="709"/>
        <w:rPr>
          <w:rFonts w:ascii="Calibri" w:hAnsi="Calibri" w:cs="Calibri"/>
          <w:szCs w:val="22"/>
        </w:rPr>
      </w:pPr>
      <w:r>
        <w:rPr>
          <w:rFonts w:ascii="Calibri" w:hAnsi="Calibri" w:cs="Calibri"/>
          <w:szCs w:val="22"/>
        </w:rPr>
        <w:t xml:space="preserve"> 12.4.</w:t>
      </w:r>
      <w:r>
        <w:rPr>
          <w:rFonts w:ascii="Calibri" w:hAnsi="Calibri" w:cs="Calibri"/>
          <w:szCs w:val="22"/>
        </w:rPr>
        <w:tab/>
      </w:r>
      <w:r w:rsidRPr="00D9699E">
        <w:rPr>
          <w:rFonts w:ascii="Calibri" w:hAnsi="Calibri" w:cs="Calibri"/>
          <w:szCs w:val="22"/>
        </w:rPr>
        <w:t>Nejpozději na poslední den kdy má zhotovitel dle této smlouvy dílo ukončit a předat objednateli</w:t>
      </w:r>
      <w:r>
        <w:rPr>
          <w:rFonts w:ascii="Calibri" w:hAnsi="Calibri" w:cs="Calibri"/>
          <w:szCs w:val="22"/>
        </w:rPr>
        <w:t>,</w:t>
      </w:r>
      <w:r w:rsidRPr="00D9699E">
        <w:rPr>
          <w:rFonts w:ascii="Calibri" w:hAnsi="Calibri" w:cs="Calibri"/>
          <w:szCs w:val="22"/>
        </w:rPr>
        <w:t xml:space="preserve"> svolá zhotovitel přejímací řízení. Na přejímací řízení přizve zhotovitel objednatele písemným oznámením, které musí být doručeno objednateli alespoň deset pracovních dnů předem. V případě, že nebude objednateli řádně a včas doručena výzva k účasti na přejímacím řízení, může dojít k přejímacímu řízení nejdříve po uplynutí desátého pracovního dne ode dne doručení písemné výzvy k zahájení přejímacího řízení. </w:t>
      </w:r>
    </w:p>
    <w:p w:rsidR="008125D3" w:rsidRPr="00D9699E"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t>12.</w:t>
      </w:r>
      <w:r>
        <w:rPr>
          <w:rFonts w:ascii="Calibri" w:hAnsi="Calibri" w:cs="Calibri"/>
          <w:szCs w:val="22"/>
        </w:rPr>
        <w:t>5</w:t>
      </w:r>
      <w:r w:rsidRPr="00D9699E">
        <w:rPr>
          <w:rFonts w:ascii="Calibri" w:hAnsi="Calibri" w:cs="Calibri"/>
          <w:szCs w:val="22"/>
        </w:rPr>
        <w:t>.</w:t>
      </w:r>
      <w:r w:rsidRPr="00D9699E">
        <w:rPr>
          <w:rFonts w:ascii="Calibri" w:hAnsi="Calibri" w:cs="Calibri"/>
          <w:szCs w:val="22"/>
        </w:rPr>
        <w:tab/>
        <w:t>K</w:t>
      </w:r>
      <w:r>
        <w:rPr>
          <w:rFonts w:ascii="Calibri" w:hAnsi="Calibri" w:cs="Calibri"/>
          <w:szCs w:val="22"/>
        </w:rPr>
        <w:t> </w:t>
      </w:r>
      <w:r w:rsidRPr="00D9699E">
        <w:rPr>
          <w:rFonts w:ascii="Calibri" w:hAnsi="Calibri" w:cs="Calibri"/>
          <w:szCs w:val="22"/>
        </w:rPr>
        <w:t xml:space="preserve">předání díla zhotovitelem objednateli dojde na základě předávacího řízení, a to formou písemného předávacího protokolu (jehož součástí bude i příslušná dokumentace, pokud je to stanoveno touto smlouvou </w:t>
      </w:r>
      <w:r>
        <w:rPr>
          <w:rFonts w:ascii="Calibri" w:hAnsi="Calibri" w:cs="Calibri"/>
          <w:szCs w:val="22"/>
        </w:rPr>
        <w:t>nebo pokud je to</w:t>
      </w:r>
      <w:r w:rsidRPr="00D9699E">
        <w:rPr>
          <w:rFonts w:ascii="Calibri" w:hAnsi="Calibri" w:cs="Calibri"/>
          <w:szCs w:val="22"/>
        </w:rPr>
        <w:t xml:space="preserve"> obvyklé), který bude podepsán oprávněnými zástupci obou smluvních stran. Objednatelem podepsaný přejímací protokol nezbavuje zhotovitele odpovědnosti za event. vady, s nimiž bude dílo převzato. </w:t>
      </w:r>
    </w:p>
    <w:p w:rsidR="008125D3" w:rsidRPr="00D9699E"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t>12.</w:t>
      </w:r>
      <w:r>
        <w:rPr>
          <w:rFonts w:ascii="Calibri" w:hAnsi="Calibri" w:cs="Calibri"/>
          <w:szCs w:val="22"/>
        </w:rPr>
        <w:t>6</w:t>
      </w:r>
      <w:r w:rsidRPr="00D9699E">
        <w:rPr>
          <w:rFonts w:ascii="Calibri" w:hAnsi="Calibri" w:cs="Calibri"/>
          <w:szCs w:val="22"/>
        </w:rPr>
        <w:t>.</w:t>
      </w:r>
      <w:r w:rsidRPr="00D9699E">
        <w:rPr>
          <w:rFonts w:ascii="Calibri" w:hAnsi="Calibri" w:cs="Calibri"/>
          <w:szCs w:val="22"/>
        </w:rPr>
        <w:tab/>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vytčeným objednatelem. Pokud objednatel </w:t>
      </w:r>
      <w:r>
        <w:rPr>
          <w:rFonts w:ascii="Calibri" w:hAnsi="Calibri" w:cs="Calibri"/>
          <w:szCs w:val="22"/>
        </w:rPr>
        <w:t xml:space="preserve">zkolaudované </w:t>
      </w:r>
      <w:r w:rsidRPr="00D9699E">
        <w:rPr>
          <w:rFonts w:ascii="Calibri" w:hAnsi="Calibri" w:cs="Calibri"/>
          <w:szCs w:val="22"/>
        </w:rPr>
        <w:t>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ust</w:t>
      </w:r>
      <w:r>
        <w:rPr>
          <w:rFonts w:ascii="Calibri" w:hAnsi="Calibri" w:cs="Calibri"/>
          <w:szCs w:val="22"/>
        </w:rPr>
        <w:t xml:space="preserve">anovení čl. XII. </w:t>
      </w:r>
      <w:r w:rsidRPr="00D9699E">
        <w:rPr>
          <w:rFonts w:ascii="Calibri" w:hAnsi="Calibri" w:cs="Calibri"/>
          <w:szCs w:val="22"/>
        </w:rPr>
        <w:t>odst. 12.</w:t>
      </w:r>
      <w:r>
        <w:rPr>
          <w:rFonts w:ascii="Calibri" w:hAnsi="Calibri" w:cs="Calibri"/>
          <w:szCs w:val="22"/>
        </w:rPr>
        <w:t>10.</w:t>
      </w:r>
      <w:r w:rsidRPr="00D9699E">
        <w:rPr>
          <w:rFonts w:ascii="Calibri" w:hAnsi="Calibri" w:cs="Calibri"/>
          <w:szCs w:val="22"/>
        </w:rPr>
        <w:t xml:space="preserve"> této smlouvy. Předávací protokol bude vyhotoven ve třech stejnopisech podepsaných oběma smluvními stranami, z nichž jeden obdrží zhotovitel a dva objednatel. </w:t>
      </w:r>
    </w:p>
    <w:p w:rsidR="008125D3" w:rsidRPr="00D9699E"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t>12.</w:t>
      </w:r>
      <w:r>
        <w:rPr>
          <w:rFonts w:ascii="Calibri" w:hAnsi="Calibri" w:cs="Calibri"/>
          <w:szCs w:val="22"/>
        </w:rPr>
        <w:t>7</w:t>
      </w:r>
      <w:r w:rsidRPr="00D9699E">
        <w:rPr>
          <w:rFonts w:ascii="Calibri" w:hAnsi="Calibri" w:cs="Calibri"/>
          <w:szCs w:val="22"/>
        </w:rPr>
        <w:t>.</w:t>
      </w:r>
      <w:r w:rsidRPr="00D9699E">
        <w:rPr>
          <w:rFonts w:ascii="Calibri" w:hAnsi="Calibri" w:cs="Calibri"/>
          <w:szCs w:val="22"/>
        </w:rPr>
        <w:tab/>
        <w:t>V případě, že je objednatelem přebíráno ukončené</w:t>
      </w:r>
      <w:r>
        <w:rPr>
          <w:rFonts w:ascii="Calibri" w:hAnsi="Calibri" w:cs="Calibri"/>
          <w:szCs w:val="22"/>
        </w:rPr>
        <w:t>, tedy i zkolaudované</w:t>
      </w:r>
      <w:r w:rsidRPr="00D9699E">
        <w:rPr>
          <w:rFonts w:ascii="Calibri" w:hAnsi="Calibri" w:cs="Calibri"/>
          <w:szCs w:val="22"/>
        </w:rPr>
        <w:t xml:space="preserve"> dílo, skutečnost, že dílo je dokončeno co do množství, jakosti, kompletnosti a schopnosti trvalého užívání,</w:t>
      </w:r>
      <w:r>
        <w:rPr>
          <w:rFonts w:ascii="Calibri" w:hAnsi="Calibri" w:cs="Calibri"/>
          <w:szCs w:val="22"/>
        </w:rPr>
        <w:t xml:space="preserve"> včetně kolaudačního souhlasu</w:t>
      </w:r>
      <w:r w:rsidRPr="00D9699E">
        <w:rPr>
          <w:rFonts w:ascii="Calibri" w:hAnsi="Calibri" w:cs="Calibri"/>
          <w:szCs w:val="22"/>
        </w:rPr>
        <w:t xml:space="preserve"> prokazuje zásadně zhotovitel a za tím účelem předkládá nezbytné písemné doklady objednateli. Zhotovitel doloží objednateli před zahájením přejímacího řízení </w:t>
      </w:r>
      <w:r>
        <w:rPr>
          <w:rFonts w:ascii="Calibri" w:hAnsi="Calibri" w:cs="Calibri"/>
          <w:szCs w:val="22"/>
        </w:rPr>
        <w:t xml:space="preserve">kolaudační souhlas, </w:t>
      </w:r>
      <w:r w:rsidRPr="00D9699E">
        <w:rPr>
          <w:rFonts w:ascii="Calibri" w:hAnsi="Calibri" w:cs="Calibri"/>
          <w:szCs w:val="22"/>
        </w:rPr>
        <w:t>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II. této smlouvy a platných právních předpisů, dále doklad o zabezpečení likvidace odpadu v souladu se zákonem č. 185/2001 Sb., o odpadech a další doklady prokazující splnění podmínek orgánů a organizací, které si v souladu s právními předpisy stanovily. Dokumentaci „skutečného provedení díla“ je povinen zhotovitel předat ve dvou vyhotoveních objednateli při předání díla. V případě, že nedojde k předložení a předání objednateli shora uvedených dokladů nejpozději při přejímacím řízení, nepovažuje se dílo za řádně ukončené.</w:t>
      </w:r>
    </w:p>
    <w:p w:rsidR="008125D3" w:rsidRPr="00D9699E"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lastRenderedPageBreak/>
        <w:t>12.</w:t>
      </w:r>
      <w:r>
        <w:rPr>
          <w:rFonts w:ascii="Calibri" w:hAnsi="Calibri" w:cs="Calibri"/>
          <w:szCs w:val="22"/>
        </w:rPr>
        <w:t>8</w:t>
      </w:r>
      <w:r w:rsidRPr="00D9699E">
        <w:rPr>
          <w:rFonts w:ascii="Calibri" w:hAnsi="Calibri" w:cs="Calibri"/>
          <w:szCs w:val="22"/>
        </w:rPr>
        <w:t>.</w:t>
      </w:r>
      <w:r w:rsidRPr="00D9699E">
        <w:rPr>
          <w:rFonts w:ascii="Calibri" w:hAnsi="Calibri" w:cs="Calibri"/>
          <w:szCs w:val="22"/>
        </w:rPr>
        <w:tab/>
        <w:t>Ke dni zahájení přejímacího řízení musí být vyklizeno a uklizeno místo provádění stavby včetně zhotovené stavby v souladu s touto smlouvou Nebude-li tato povinnost splněna, nepovažuje se dílo z řádně ukončené a objednatel není povinen dílo převzít. Budovy a pozemky, jejichž úpravy nejsou součástí projektové dokumentace, ale budou stavbou dotčeny, je zhotovitel povinen uvést po ukončení provádění díla do předchozího stavu.</w:t>
      </w:r>
    </w:p>
    <w:p w:rsidR="008125D3" w:rsidRPr="00D9699E"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t>12.</w:t>
      </w:r>
      <w:r>
        <w:rPr>
          <w:rFonts w:ascii="Calibri" w:hAnsi="Calibri" w:cs="Calibri"/>
          <w:szCs w:val="22"/>
        </w:rPr>
        <w:t>9</w:t>
      </w:r>
      <w:r w:rsidRPr="00D9699E">
        <w:rPr>
          <w:rFonts w:ascii="Calibri" w:hAnsi="Calibri" w:cs="Calibri"/>
          <w:szCs w:val="22"/>
        </w:rPr>
        <w:t>.</w:t>
      </w:r>
      <w:r w:rsidRPr="00D9699E">
        <w:rPr>
          <w:rFonts w:ascii="Calibri" w:hAnsi="Calibri" w:cs="Calibri"/>
          <w:szCs w:val="22"/>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projektem díla, touto smlouvou a obecně závaznými předpisy. Pokud objednatel pro vady dílo nepřevezme, opakuje se přejímací řízení pro jejich odstranění analogicky dle tohoto článku smlouvy. </w:t>
      </w:r>
    </w:p>
    <w:p w:rsidR="008125D3" w:rsidRPr="00D9699E"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t>12.</w:t>
      </w:r>
      <w:r>
        <w:rPr>
          <w:rFonts w:ascii="Calibri" w:hAnsi="Calibri" w:cs="Calibri"/>
          <w:szCs w:val="22"/>
        </w:rPr>
        <w:t>10</w:t>
      </w:r>
      <w:r w:rsidRPr="00D9699E">
        <w:rPr>
          <w:rFonts w:ascii="Calibri" w:hAnsi="Calibri" w:cs="Calibri"/>
          <w:szCs w:val="22"/>
        </w:rPr>
        <w:t>.</w:t>
      </w:r>
      <w:r w:rsidRPr="00D9699E">
        <w:rPr>
          <w:rFonts w:ascii="Calibri" w:hAnsi="Calibri" w:cs="Calibri"/>
          <w:szCs w:val="22"/>
        </w:rPr>
        <w:tab/>
        <w:t>Prohlídk</w:t>
      </w:r>
      <w:r>
        <w:rPr>
          <w:rFonts w:ascii="Calibri" w:hAnsi="Calibri" w:cs="Calibri"/>
          <w:szCs w:val="22"/>
        </w:rPr>
        <w:t>o</w:t>
      </w:r>
      <w:r w:rsidRPr="00D9699E">
        <w:rPr>
          <w:rFonts w:ascii="Calibri" w:hAnsi="Calibri" w:cs="Calibri"/>
          <w:szCs w:val="22"/>
        </w:rPr>
        <w:t xml:space="preserve">u převzatého díla dle ustanovení § </w:t>
      </w:r>
      <w:r w:rsidR="00FA4D95">
        <w:rPr>
          <w:rFonts w:ascii="Calibri" w:hAnsi="Calibri" w:cs="Calibri"/>
          <w:szCs w:val="22"/>
        </w:rPr>
        <w:t>2593 občanského</w:t>
      </w:r>
      <w:r w:rsidRPr="00D9699E">
        <w:rPr>
          <w:rFonts w:ascii="Calibri" w:hAnsi="Calibri" w:cs="Calibri"/>
          <w:szCs w:val="22"/>
        </w:rPr>
        <w:t xml:space="preserve"> zákoníku je objednatel oprávněn provádět a zjišťovat vady, s nimiž bylo dílo převzato ještě po dobu </w:t>
      </w:r>
      <w:r>
        <w:rPr>
          <w:rFonts w:ascii="Calibri" w:hAnsi="Calibri" w:cs="Calibri"/>
          <w:szCs w:val="22"/>
        </w:rPr>
        <w:t>6</w:t>
      </w:r>
      <w:r w:rsidRPr="00D9699E">
        <w:rPr>
          <w:rFonts w:ascii="Calibri" w:hAnsi="Calibri" w:cs="Calibri"/>
          <w:szCs w:val="22"/>
        </w:rPr>
        <w:t xml:space="preserve">0 dnů ode dne převzetí díla. Vady díla zjištěné touto prohlídkou oznámí zhotoviteli s uvedením termínu, v němž mají být oznámené vady odstraněny, nebude-li dohodnuto jinak. </w:t>
      </w:r>
    </w:p>
    <w:p w:rsidR="008125D3" w:rsidRDefault="008125D3" w:rsidP="00F43686">
      <w:pPr>
        <w:pStyle w:val="BodyText21"/>
        <w:widowControl/>
        <w:spacing w:line="264" w:lineRule="auto"/>
        <w:ind w:left="709" w:hanging="709"/>
        <w:rPr>
          <w:rFonts w:ascii="Calibri" w:hAnsi="Calibri" w:cs="Calibri"/>
          <w:szCs w:val="22"/>
        </w:rPr>
      </w:pPr>
      <w:r w:rsidRPr="00D9699E">
        <w:rPr>
          <w:rFonts w:ascii="Calibri" w:hAnsi="Calibri" w:cs="Calibri"/>
          <w:szCs w:val="22"/>
        </w:rPr>
        <w:t>12.</w:t>
      </w:r>
      <w:r>
        <w:rPr>
          <w:rFonts w:ascii="Calibri" w:hAnsi="Calibri" w:cs="Calibri"/>
          <w:szCs w:val="22"/>
        </w:rPr>
        <w:t>11</w:t>
      </w:r>
      <w:r w:rsidRPr="00D9699E">
        <w:rPr>
          <w:rFonts w:ascii="Calibri" w:hAnsi="Calibri" w:cs="Calibri"/>
          <w:szCs w:val="22"/>
        </w:rPr>
        <w:t>.</w:t>
      </w:r>
      <w:r w:rsidRPr="00D9699E">
        <w:rPr>
          <w:rFonts w:ascii="Calibri" w:hAnsi="Calibri" w:cs="Calibri"/>
          <w:szCs w:val="22"/>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rsidR="008125D3" w:rsidRPr="00D9699E" w:rsidRDefault="008125D3" w:rsidP="00F43686">
      <w:pPr>
        <w:pStyle w:val="BodyText21"/>
        <w:widowControl/>
        <w:spacing w:line="264" w:lineRule="auto"/>
        <w:ind w:left="709" w:hanging="709"/>
        <w:rPr>
          <w:rFonts w:ascii="Calibri" w:hAnsi="Calibri" w:cs="Calibri"/>
          <w:szCs w:val="22"/>
        </w:rPr>
      </w:pPr>
      <w:r>
        <w:rPr>
          <w:rFonts w:ascii="Calibri" w:hAnsi="Calibri" w:cs="Calibri"/>
          <w:szCs w:val="22"/>
        </w:rPr>
        <w:t>12.12.</w:t>
      </w:r>
      <w:r>
        <w:rPr>
          <w:rFonts w:ascii="Calibri" w:hAnsi="Calibri" w:cs="Calibri"/>
          <w:szCs w:val="22"/>
        </w:rPr>
        <w:tab/>
        <w:t xml:space="preserve">Sepsání a podpis protokolu o předání a převzetí díla včetně zkolaudovaného díla nemá vliv na odpovědnost zhotovitele za vady plnění, vady díla nebo případné nedodělky. </w:t>
      </w:r>
    </w:p>
    <w:p w:rsidR="008125D3" w:rsidRDefault="008125D3" w:rsidP="00F43686">
      <w:pPr>
        <w:spacing w:line="264" w:lineRule="auto"/>
        <w:jc w:val="both"/>
        <w:rPr>
          <w:rFonts w:ascii="Calibri" w:hAnsi="Calibri" w:cs="Calibri"/>
          <w:b/>
          <w:sz w:val="22"/>
          <w:szCs w:val="22"/>
        </w:rPr>
      </w:pPr>
    </w:p>
    <w:p w:rsidR="008125D3" w:rsidRDefault="008125D3" w:rsidP="00F43686">
      <w:pPr>
        <w:spacing w:line="264" w:lineRule="auto"/>
        <w:jc w:val="both"/>
        <w:rPr>
          <w:rFonts w:ascii="Calibri" w:hAnsi="Calibri" w:cs="Calibri"/>
          <w:b/>
          <w:sz w:val="22"/>
          <w:szCs w:val="22"/>
        </w:rPr>
      </w:pPr>
    </w:p>
    <w:p w:rsidR="008125D3" w:rsidRPr="00D9699E"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XIII.</w:t>
      </w:r>
      <w:r w:rsidRPr="00D9699E">
        <w:rPr>
          <w:rFonts w:ascii="Calibri" w:hAnsi="Calibri" w:cs="Calibri"/>
          <w:b/>
          <w:sz w:val="22"/>
          <w:szCs w:val="22"/>
        </w:rPr>
        <w:tab/>
        <w:t>Úrok z prodlení a smluvní pokuta</w:t>
      </w:r>
    </w:p>
    <w:p w:rsidR="008125D3" w:rsidRPr="00D9699E" w:rsidRDefault="008125D3" w:rsidP="00F43686">
      <w:pPr>
        <w:spacing w:line="264" w:lineRule="auto"/>
        <w:jc w:val="center"/>
        <w:rPr>
          <w:rFonts w:ascii="Calibri" w:hAnsi="Calibri" w:cs="Calibri"/>
          <w:b/>
          <w:sz w:val="22"/>
          <w:szCs w:val="22"/>
        </w:rPr>
      </w:pPr>
    </w:p>
    <w:p w:rsidR="008125D3" w:rsidRPr="00D9699E" w:rsidRDefault="008125D3" w:rsidP="00F43686">
      <w:pPr>
        <w:pStyle w:val="ANadpis2"/>
        <w:tabs>
          <w:tab w:val="clear" w:pos="567"/>
          <w:tab w:val="left" w:pos="709"/>
        </w:tabs>
        <w:spacing w:before="0" w:line="264" w:lineRule="auto"/>
        <w:ind w:left="709" w:hanging="709"/>
        <w:rPr>
          <w:rFonts w:ascii="Calibri" w:hAnsi="Calibri" w:cs="Calibri"/>
          <w:b w:val="0"/>
          <w:sz w:val="22"/>
          <w:szCs w:val="22"/>
        </w:rPr>
      </w:pPr>
      <w:r w:rsidRPr="00D9699E">
        <w:rPr>
          <w:rFonts w:ascii="Calibri" w:hAnsi="Calibri" w:cs="Calibri"/>
          <w:b w:val="0"/>
          <w:sz w:val="22"/>
          <w:szCs w:val="22"/>
        </w:rPr>
        <w:t xml:space="preserve">13.1. </w:t>
      </w:r>
      <w:r w:rsidRPr="00D9699E">
        <w:rPr>
          <w:rFonts w:ascii="Calibri" w:hAnsi="Calibri" w:cs="Calibri"/>
          <w:b w:val="0"/>
          <w:sz w:val="22"/>
          <w:szCs w:val="22"/>
        </w:rPr>
        <w:tab/>
        <w:t xml:space="preserve">Za porušení povinnosti zhotovitele zhotovit dílo řádně a v termínu dle čl. III. odst. 3.1. této smlouvy o dílo je zhotovitel povinen zaplatit objednateli smluvní pokutu ve výši </w:t>
      </w:r>
      <w:r w:rsidRPr="00D9699E">
        <w:rPr>
          <w:rFonts w:ascii="Calibri" w:hAnsi="Calibri" w:cs="Calibri"/>
          <w:b w:val="0"/>
          <w:sz w:val="22"/>
          <w:szCs w:val="22"/>
        </w:rPr>
        <w:br/>
      </w:r>
      <w:r>
        <w:rPr>
          <w:rFonts w:ascii="Calibri" w:hAnsi="Calibri" w:cs="Calibri"/>
          <w:b w:val="0"/>
          <w:sz w:val="22"/>
          <w:szCs w:val="22"/>
        </w:rPr>
        <w:t>50.</w:t>
      </w:r>
      <w:r w:rsidRPr="00D9699E">
        <w:rPr>
          <w:rFonts w:ascii="Calibri" w:hAnsi="Calibri" w:cs="Calibri"/>
          <w:b w:val="0"/>
          <w:sz w:val="22"/>
          <w:szCs w:val="22"/>
        </w:rPr>
        <w:t xml:space="preserve">000,- Kč (slovy: </w:t>
      </w:r>
      <w:r>
        <w:rPr>
          <w:rFonts w:ascii="Calibri" w:hAnsi="Calibri" w:cs="Calibri"/>
          <w:b w:val="0"/>
          <w:sz w:val="22"/>
          <w:szCs w:val="22"/>
        </w:rPr>
        <w:t>padesát</w:t>
      </w:r>
      <w:r w:rsidRPr="00D9699E">
        <w:rPr>
          <w:rFonts w:ascii="Calibri" w:hAnsi="Calibri" w:cs="Calibri"/>
          <w:b w:val="0"/>
          <w:sz w:val="22"/>
          <w:szCs w:val="22"/>
        </w:rPr>
        <w:t>tisíc korun českých)</w:t>
      </w:r>
      <w:r>
        <w:rPr>
          <w:rFonts w:ascii="Calibri" w:hAnsi="Calibri" w:cs="Calibri"/>
          <w:b w:val="0"/>
          <w:sz w:val="22"/>
          <w:szCs w:val="22"/>
        </w:rPr>
        <w:t>,</w:t>
      </w:r>
      <w:r w:rsidRPr="00D9699E">
        <w:rPr>
          <w:rFonts w:ascii="Calibri" w:hAnsi="Calibri" w:cs="Calibri"/>
          <w:b w:val="0"/>
          <w:sz w:val="22"/>
          <w:szCs w:val="22"/>
        </w:rPr>
        <w:t xml:space="preserve"> a to za každý i započatý den prodlení. </w:t>
      </w:r>
    </w:p>
    <w:p w:rsidR="008125D3" w:rsidRPr="00D9699E" w:rsidRDefault="008125D3" w:rsidP="00F43686">
      <w:pPr>
        <w:pStyle w:val="ANadpis2"/>
        <w:tabs>
          <w:tab w:val="clear" w:pos="567"/>
          <w:tab w:val="left" w:pos="709"/>
        </w:tabs>
        <w:spacing w:before="0" w:line="264" w:lineRule="auto"/>
        <w:ind w:left="709" w:hanging="709"/>
        <w:rPr>
          <w:rFonts w:ascii="Calibri" w:hAnsi="Calibri" w:cs="Calibri"/>
          <w:b w:val="0"/>
          <w:sz w:val="22"/>
          <w:szCs w:val="22"/>
        </w:rPr>
      </w:pPr>
      <w:r w:rsidRPr="00D9699E">
        <w:rPr>
          <w:rFonts w:ascii="Calibri" w:hAnsi="Calibri" w:cs="Calibri"/>
          <w:b w:val="0"/>
          <w:sz w:val="22"/>
          <w:szCs w:val="22"/>
        </w:rPr>
        <w:t>13.2.</w:t>
      </w:r>
      <w:r w:rsidRPr="00D9699E">
        <w:rPr>
          <w:rFonts w:ascii="Calibri" w:hAnsi="Calibri" w:cs="Calibri"/>
          <w:b w:val="0"/>
          <w:sz w:val="22"/>
          <w:szCs w:val="22"/>
        </w:rPr>
        <w:tab/>
        <w:t>Pro případ prodlení zhotovitele se splněním kteréhokoliv z</w:t>
      </w:r>
      <w:r>
        <w:rPr>
          <w:rFonts w:ascii="Calibri" w:hAnsi="Calibri" w:cs="Calibri"/>
          <w:b w:val="0"/>
          <w:sz w:val="22"/>
          <w:szCs w:val="22"/>
        </w:rPr>
        <w:t>e závazných</w:t>
      </w:r>
      <w:r w:rsidRPr="00D9699E">
        <w:rPr>
          <w:rFonts w:ascii="Calibri" w:hAnsi="Calibri" w:cs="Calibri"/>
          <w:b w:val="0"/>
          <w:sz w:val="22"/>
          <w:szCs w:val="22"/>
        </w:rPr>
        <w:t xml:space="preserve"> termínů </w:t>
      </w:r>
      <w:r>
        <w:rPr>
          <w:rFonts w:ascii="Calibri" w:hAnsi="Calibri" w:cs="Calibri"/>
          <w:b w:val="0"/>
          <w:sz w:val="22"/>
          <w:szCs w:val="22"/>
        </w:rPr>
        <w:t xml:space="preserve">(milníků, uzlových bodů) </w:t>
      </w:r>
      <w:r w:rsidRPr="00D9699E">
        <w:rPr>
          <w:rFonts w:ascii="Calibri" w:hAnsi="Calibri" w:cs="Calibri"/>
          <w:b w:val="0"/>
          <w:sz w:val="22"/>
          <w:szCs w:val="22"/>
        </w:rPr>
        <w:t xml:space="preserve">provedení částí díla dle časového harmonogramu, je zhotovitel povinen uhradit smluvní pokutu ve výši </w:t>
      </w:r>
      <w:r>
        <w:rPr>
          <w:rFonts w:ascii="Calibri" w:hAnsi="Calibri" w:cs="Calibri"/>
          <w:b w:val="0"/>
          <w:sz w:val="22"/>
          <w:szCs w:val="22"/>
        </w:rPr>
        <w:t>50</w:t>
      </w:r>
      <w:r w:rsidRPr="00D9699E">
        <w:rPr>
          <w:rFonts w:ascii="Calibri" w:hAnsi="Calibri" w:cs="Calibri"/>
          <w:b w:val="0"/>
          <w:sz w:val="22"/>
          <w:szCs w:val="22"/>
        </w:rPr>
        <w:t xml:space="preserve">.000,- Kč (slovy: </w:t>
      </w:r>
      <w:r>
        <w:rPr>
          <w:rFonts w:ascii="Calibri" w:hAnsi="Calibri" w:cs="Calibri"/>
          <w:b w:val="0"/>
          <w:sz w:val="22"/>
          <w:szCs w:val="22"/>
        </w:rPr>
        <w:t>padesát</w:t>
      </w:r>
      <w:r w:rsidRPr="00D9699E">
        <w:rPr>
          <w:rFonts w:ascii="Calibri" w:hAnsi="Calibri" w:cs="Calibri"/>
          <w:b w:val="0"/>
          <w:sz w:val="22"/>
          <w:szCs w:val="22"/>
        </w:rPr>
        <w:t>tisíc korun českých) pro každý případ prodlení.</w:t>
      </w:r>
    </w:p>
    <w:p w:rsidR="008125D3" w:rsidRPr="00D9699E" w:rsidRDefault="008125D3" w:rsidP="00F43686">
      <w:pPr>
        <w:pStyle w:val="ANadpis2"/>
        <w:tabs>
          <w:tab w:val="clear" w:pos="567"/>
        </w:tabs>
        <w:spacing w:before="0" w:line="264" w:lineRule="auto"/>
        <w:ind w:left="709" w:hanging="709"/>
        <w:rPr>
          <w:rFonts w:ascii="Calibri" w:hAnsi="Calibri" w:cs="Calibri"/>
          <w:b w:val="0"/>
          <w:sz w:val="22"/>
          <w:szCs w:val="22"/>
        </w:rPr>
      </w:pPr>
      <w:r w:rsidRPr="00D9699E">
        <w:rPr>
          <w:rFonts w:ascii="Calibri" w:hAnsi="Calibri" w:cs="Calibri"/>
          <w:b w:val="0"/>
          <w:sz w:val="22"/>
          <w:szCs w:val="22"/>
        </w:rPr>
        <w:t xml:space="preserve">13.3.   Pro případ prodlení zhotovitele se splněním povinnosti odstranit vady, se kterými bylo dílo převzato v termínu dle smlouvy je zhotovitel povinen uhradit smluvní pokutu ve výši </w:t>
      </w:r>
      <w:r>
        <w:rPr>
          <w:rFonts w:ascii="Calibri" w:hAnsi="Calibri" w:cs="Calibri"/>
          <w:b w:val="0"/>
          <w:sz w:val="22"/>
          <w:szCs w:val="22"/>
        </w:rPr>
        <w:t>20</w:t>
      </w:r>
      <w:r w:rsidRPr="00D9699E">
        <w:rPr>
          <w:rFonts w:ascii="Calibri" w:hAnsi="Calibri" w:cs="Calibri"/>
          <w:b w:val="0"/>
          <w:sz w:val="22"/>
          <w:szCs w:val="22"/>
        </w:rPr>
        <w:t xml:space="preserve">.000,- Kč (slovy: </w:t>
      </w:r>
      <w:r>
        <w:rPr>
          <w:rFonts w:ascii="Calibri" w:hAnsi="Calibri" w:cs="Calibri"/>
          <w:b w:val="0"/>
          <w:sz w:val="22"/>
          <w:szCs w:val="22"/>
        </w:rPr>
        <w:t>dvacet</w:t>
      </w:r>
      <w:r w:rsidRPr="00D9699E">
        <w:rPr>
          <w:rFonts w:ascii="Calibri" w:hAnsi="Calibri" w:cs="Calibri"/>
          <w:b w:val="0"/>
          <w:sz w:val="22"/>
          <w:szCs w:val="22"/>
        </w:rPr>
        <w:t>tisíc korun českých) za každý den prodlení, a to za každou takovou vadu.</w:t>
      </w:r>
    </w:p>
    <w:p w:rsidR="008125D3" w:rsidRPr="00D9699E" w:rsidRDefault="008125D3" w:rsidP="00F43686">
      <w:pPr>
        <w:pStyle w:val="ANadpis2"/>
        <w:tabs>
          <w:tab w:val="clear" w:pos="567"/>
          <w:tab w:val="left" w:pos="709"/>
        </w:tabs>
        <w:spacing w:before="0" w:line="264" w:lineRule="auto"/>
        <w:ind w:left="709" w:hanging="709"/>
        <w:rPr>
          <w:rFonts w:ascii="Calibri" w:hAnsi="Calibri" w:cs="Calibri"/>
          <w:b w:val="0"/>
          <w:sz w:val="22"/>
          <w:szCs w:val="22"/>
        </w:rPr>
      </w:pPr>
      <w:r w:rsidRPr="00D9699E">
        <w:rPr>
          <w:rFonts w:ascii="Calibri" w:hAnsi="Calibri" w:cs="Calibri"/>
          <w:b w:val="0"/>
          <w:sz w:val="22"/>
          <w:szCs w:val="22"/>
        </w:rPr>
        <w:t>13.4.</w:t>
      </w:r>
      <w:r w:rsidRPr="00D9699E">
        <w:rPr>
          <w:rFonts w:ascii="Calibri" w:hAnsi="Calibri" w:cs="Calibri"/>
          <w:b w:val="0"/>
          <w:sz w:val="22"/>
          <w:szCs w:val="22"/>
        </w:rPr>
        <w:tab/>
        <w:t xml:space="preserve">Pro případ prodlení zhotovitele se splněním povinnosti odstranit reklamovanou vadu v termínu dle smlouvy je zhotovitel povinen uhradit smluvní pokutu, kterou strany smlouvy sjednaly ve výši </w:t>
      </w:r>
      <w:r>
        <w:rPr>
          <w:rFonts w:ascii="Calibri" w:hAnsi="Calibri" w:cs="Calibri"/>
          <w:b w:val="0"/>
          <w:sz w:val="22"/>
          <w:szCs w:val="22"/>
        </w:rPr>
        <w:t>20</w:t>
      </w:r>
      <w:r w:rsidRPr="00D9699E">
        <w:rPr>
          <w:rFonts w:ascii="Calibri" w:hAnsi="Calibri" w:cs="Calibri"/>
          <w:b w:val="0"/>
          <w:sz w:val="22"/>
          <w:szCs w:val="22"/>
        </w:rPr>
        <w:t xml:space="preserve">.000,-Kč (slovy: </w:t>
      </w:r>
      <w:r>
        <w:rPr>
          <w:rFonts w:ascii="Calibri" w:hAnsi="Calibri" w:cs="Calibri"/>
          <w:b w:val="0"/>
          <w:sz w:val="22"/>
          <w:szCs w:val="22"/>
        </w:rPr>
        <w:t>dvacet</w:t>
      </w:r>
      <w:r w:rsidRPr="00D9699E">
        <w:rPr>
          <w:rFonts w:ascii="Calibri" w:hAnsi="Calibri" w:cs="Calibri"/>
          <w:b w:val="0"/>
          <w:sz w:val="22"/>
          <w:szCs w:val="22"/>
        </w:rPr>
        <w:t xml:space="preserve">tisíc </w:t>
      </w:r>
      <w:r>
        <w:rPr>
          <w:rFonts w:ascii="Calibri" w:hAnsi="Calibri" w:cs="Calibri"/>
          <w:b w:val="0"/>
          <w:sz w:val="22"/>
          <w:szCs w:val="22"/>
        </w:rPr>
        <w:t xml:space="preserve">korun českých) </w:t>
      </w:r>
      <w:r w:rsidRPr="00D9699E">
        <w:rPr>
          <w:rFonts w:ascii="Calibri" w:hAnsi="Calibri" w:cs="Calibri"/>
          <w:b w:val="0"/>
          <w:sz w:val="22"/>
          <w:szCs w:val="22"/>
        </w:rPr>
        <w:t>za každý den a případ prodlení</w:t>
      </w:r>
      <w:r>
        <w:rPr>
          <w:rFonts w:ascii="Calibri" w:hAnsi="Calibri" w:cs="Calibri"/>
          <w:b w:val="0"/>
          <w:sz w:val="22"/>
          <w:szCs w:val="22"/>
        </w:rPr>
        <w:t>, a to</w:t>
      </w:r>
      <w:r w:rsidRPr="00D9699E">
        <w:rPr>
          <w:rFonts w:ascii="Calibri" w:hAnsi="Calibri" w:cs="Calibri"/>
          <w:b w:val="0"/>
          <w:sz w:val="22"/>
          <w:szCs w:val="22"/>
        </w:rPr>
        <w:t xml:space="preserve"> u každé vady zvlášť</w:t>
      </w:r>
      <w:r>
        <w:rPr>
          <w:rFonts w:ascii="Calibri" w:hAnsi="Calibri" w:cs="Calibri"/>
          <w:b w:val="0"/>
          <w:sz w:val="22"/>
          <w:szCs w:val="22"/>
        </w:rPr>
        <w:t>.</w:t>
      </w:r>
    </w:p>
    <w:p w:rsidR="008125D3" w:rsidRPr="00D9699E" w:rsidRDefault="008125D3" w:rsidP="00F43686">
      <w:pPr>
        <w:pStyle w:val="ANadpis2"/>
        <w:tabs>
          <w:tab w:val="clear" w:pos="567"/>
          <w:tab w:val="left" w:pos="709"/>
        </w:tabs>
        <w:spacing w:before="0" w:line="264" w:lineRule="auto"/>
        <w:ind w:left="709" w:hanging="709"/>
        <w:rPr>
          <w:rFonts w:ascii="Calibri" w:hAnsi="Calibri" w:cs="Calibri"/>
          <w:b w:val="0"/>
          <w:sz w:val="22"/>
          <w:szCs w:val="22"/>
        </w:rPr>
      </w:pPr>
      <w:r w:rsidRPr="00D9699E">
        <w:rPr>
          <w:rFonts w:ascii="Calibri" w:hAnsi="Calibri" w:cs="Calibri"/>
          <w:b w:val="0"/>
          <w:sz w:val="22"/>
          <w:szCs w:val="22"/>
        </w:rPr>
        <w:t xml:space="preserve">13.5. </w:t>
      </w:r>
      <w:r w:rsidRPr="00D9699E">
        <w:rPr>
          <w:rFonts w:ascii="Calibri" w:hAnsi="Calibri" w:cs="Calibri"/>
          <w:b w:val="0"/>
          <w:sz w:val="22"/>
          <w:szCs w:val="22"/>
        </w:rPr>
        <w:tab/>
        <w:t xml:space="preserve">Pro případ prodlení se splněním povinnosti uklidit a vyklidit staveniště a upravit všechny plochy v souladu s projektem dle této smlouvy, je zhotovitel povinen zaplatit smluvní pokutu ve výši </w:t>
      </w:r>
      <w:r>
        <w:rPr>
          <w:rFonts w:ascii="Calibri" w:hAnsi="Calibri" w:cs="Calibri"/>
          <w:b w:val="0"/>
          <w:sz w:val="22"/>
          <w:szCs w:val="22"/>
        </w:rPr>
        <w:t>20</w:t>
      </w:r>
      <w:r w:rsidRPr="00D9699E">
        <w:rPr>
          <w:rFonts w:ascii="Calibri" w:hAnsi="Calibri" w:cs="Calibri"/>
          <w:b w:val="0"/>
          <w:sz w:val="22"/>
          <w:szCs w:val="22"/>
        </w:rPr>
        <w:t xml:space="preserve">.000,- Kč (slovy: </w:t>
      </w:r>
      <w:r>
        <w:rPr>
          <w:rFonts w:ascii="Calibri" w:hAnsi="Calibri" w:cs="Calibri"/>
          <w:b w:val="0"/>
          <w:sz w:val="22"/>
          <w:szCs w:val="22"/>
        </w:rPr>
        <w:t>dvacet</w:t>
      </w:r>
      <w:r w:rsidRPr="00D9699E">
        <w:rPr>
          <w:rFonts w:ascii="Calibri" w:hAnsi="Calibri" w:cs="Calibri"/>
          <w:b w:val="0"/>
          <w:sz w:val="22"/>
          <w:szCs w:val="22"/>
        </w:rPr>
        <w:t>tisíc korun českých) za každý den prodlení.</w:t>
      </w:r>
    </w:p>
    <w:p w:rsidR="008125D3" w:rsidRPr="00D9699E" w:rsidRDefault="008125D3" w:rsidP="00F43686">
      <w:pPr>
        <w:pStyle w:val="ANadpis2"/>
        <w:tabs>
          <w:tab w:val="clear" w:pos="567"/>
          <w:tab w:val="left" w:pos="709"/>
        </w:tabs>
        <w:spacing w:before="0" w:line="264" w:lineRule="auto"/>
        <w:ind w:left="709" w:hanging="709"/>
        <w:rPr>
          <w:rFonts w:ascii="Calibri" w:hAnsi="Calibri" w:cs="Calibri"/>
          <w:b w:val="0"/>
          <w:sz w:val="22"/>
          <w:szCs w:val="22"/>
        </w:rPr>
      </w:pPr>
      <w:r w:rsidRPr="00D9699E">
        <w:rPr>
          <w:rFonts w:ascii="Calibri" w:hAnsi="Calibri" w:cs="Calibri"/>
          <w:b w:val="0"/>
          <w:sz w:val="22"/>
          <w:szCs w:val="22"/>
        </w:rPr>
        <w:t>13.6.</w:t>
      </w:r>
      <w:r w:rsidRPr="00D9699E">
        <w:rPr>
          <w:rFonts w:ascii="Calibri" w:hAnsi="Calibri" w:cs="Calibri"/>
          <w:b w:val="0"/>
          <w:sz w:val="22"/>
          <w:szCs w:val="22"/>
        </w:rPr>
        <w:tab/>
        <w:t xml:space="preserve">V případě prodlení objednatele se zaplacením ceny díla v rozsahu, v jakém </w:t>
      </w:r>
      <w:r>
        <w:rPr>
          <w:rFonts w:ascii="Calibri" w:hAnsi="Calibri" w:cs="Calibri"/>
          <w:b w:val="0"/>
          <w:sz w:val="22"/>
          <w:szCs w:val="22"/>
        </w:rPr>
        <w:t xml:space="preserve">dle této </w:t>
      </w:r>
      <w:r w:rsidRPr="00D9699E">
        <w:rPr>
          <w:rFonts w:ascii="Calibri" w:hAnsi="Calibri" w:cs="Calibri"/>
          <w:b w:val="0"/>
          <w:sz w:val="22"/>
          <w:szCs w:val="22"/>
        </w:rPr>
        <w:t>smlouvy vznikl zhotoviteli nárok na jeho úhradu, zavazuje se objednatel zhotoviteli zaplatit úrok z prodlení ve výši 0,02 % z částky, s jejímž zaplacením bude objednatel v</w:t>
      </w:r>
      <w:r>
        <w:rPr>
          <w:rFonts w:ascii="Calibri" w:hAnsi="Calibri" w:cs="Calibri"/>
          <w:b w:val="0"/>
          <w:sz w:val="22"/>
          <w:szCs w:val="22"/>
        </w:rPr>
        <w:t> </w:t>
      </w:r>
      <w:r w:rsidRPr="00D9699E">
        <w:rPr>
          <w:rFonts w:ascii="Calibri" w:hAnsi="Calibri" w:cs="Calibri"/>
          <w:b w:val="0"/>
          <w:sz w:val="22"/>
          <w:szCs w:val="22"/>
        </w:rPr>
        <w:t>prodlení</w:t>
      </w:r>
      <w:r>
        <w:rPr>
          <w:rFonts w:ascii="Calibri" w:hAnsi="Calibri" w:cs="Calibri"/>
          <w:b w:val="0"/>
          <w:sz w:val="22"/>
          <w:szCs w:val="22"/>
        </w:rPr>
        <w:t>, a to za každý den prodlení</w:t>
      </w:r>
      <w:r w:rsidRPr="00D9699E">
        <w:rPr>
          <w:rFonts w:ascii="Calibri" w:hAnsi="Calibri" w:cs="Calibri"/>
          <w:b w:val="0"/>
          <w:sz w:val="22"/>
          <w:szCs w:val="22"/>
        </w:rPr>
        <w:t>.</w:t>
      </w:r>
    </w:p>
    <w:p w:rsidR="008125D3" w:rsidRDefault="008125D3" w:rsidP="00F43686">
      <w:pPr>
        <w:tabs>
          <w:tab w:val="left" w:pos="709"/>
        </w:tabs>
        <w:spacing w:line="264" w:lineRule="auto"/>
        <w:ind w:left="709" w:hanging="709"/>
        <w:jc w:val="both"/>
        <w:rPr>
          <w:rFonts w:ascii="Calibri" w:hAnsi="Calibri" w:cs="Calibri"/>
          <w:sz w:val="22"/>
          <w:szCs w:val="22"/>
        </w:rPr>
      </w:pPr>
      <w:r w:rsidRPr="00D9699E">
        <w:rPr>
          <w:rFonts w:ascii="Calibri" w:hAnsi="Calibri" w:cs="Calibri"/>
          <w:sz w:val="22"/>
          <w:szCs w:val="22"/>
        </w:rPr>
        <w:lastRenderedPageBreak/>
        <w:t>13.</w:t>
      </w:r>
      <w:r>
        <w:rPr>
          <w:rFonts w:ascii="Calibri" w:hAnsi="Calibri" w:cs="Calibri"/>
          <w:sz w:val="22"/>
          <w:szCs w:val="22"/>
        </w:rPr>
        <w:t>7</w:t>
      </w:r>
      <w:r w:rsidRPr="00D9699E">
        <w:rPr>
          <w:rFonts w:ascii="Calibri" w:hAnsi="Calibri" w:cs="Calibri"/>
          <w:sz w:val="22"/>
          <w:szCs w:val="22"/>
        </w:rPr>
        <w:t>.</w:t>
      </w:r>
      <w:r w:rsidRPr="00D9699E">
        <w:rPr>
          <w:rFonts w:ascii="Calibri" w:hAnsi="Calibri" w:cs="Calibri"/>
          <w:sz w:val="22"/>
          <w:szCs w:val="22"/>
        </w:rPr>
        <w:tab/>
        <w:t xml:space="preserve">Za každé porušení technologického postupu stanoveného v projektové dokumentaci dle článku III. této smlouvy o dílo je zhotovitel povinen zaplatit objednateli smluvní pokutu ve výši </w:t>
      </w:r>
      <w:r>
        <w:rPr>
          <w:rFonts w:ascii="Calibri" w:hAnsi="Calibri" w:cs="Calibri"/>
          <w:sz w:val="22"/>
          <w:szCs w:val="22"/>
        </w:rPr>
        <w:t>100.</w:t>
      </w:r>
      <w:r w:rsidRPr="00D9699E">
        <w:rPr>
          <w:rFonts w:ascii="Calibri" w:hAnsi="Calibri" w:cs="Calibri"/>
          <w:sz w:val="22"/>
          <w:szCs w:val="22"/>
        </w:rPr>
        <w:t xml:space="preserve">000,- Kč (slovy: </w:t>
      </w:r>
      <w:r>
        <w:rPr>
          <w:rFonts w:ascii="Calibri" w:hAnsi="Calibri" w:cs="Calibri"/>
          <w:sz w:val="22"/>
          <w:szCs w:val="22"/>
        </w:rPr>
        <w:t>stot</w:t>
      </w:r>
      <w:r w:rsidRPr="00D9699E">
        <w:rPr>
          <w:rFonts w:ascii="Calibri" w:hAnsi="Calibri" w:cs="Calibri"/>
          <w:sz w:val="22"/>
          <w:szCs w:val="22"/>
        </w:rPr>
        <w:t>isíc korun českých)</w:t>
      </w:r>
      <w:r>
        <w:rPr>
          <w:rFonts w:ascii="Calibri" w:hAnsi="Calibri" w:cs="Calibri"/>
          <w:sz w:val="22"/>
          <w:szCs w:val="22"/>
        </w:rPr>
        <w:t>,</w:t>
      </w:r>
      <w:r w:rsidRPr="00D9699E">
        <w:rPr>
          <w:rFonts w:ascii="Calibri" w:hAnsi="Calibri" w:cs="Calibri"/>
          <w:sz w:val="22"/>
          <w:szCs w:val="22"/>
        </w:rPr>
        <w:t xml:space="preserve"> a to za každé porušení.</w:t>
      </w:r>
    </w:p>
    <w:p w:rsidR="008125D3" w:rsidRPr="00D9699E" w:rsidRDefault="008125D3" w:rsidP="00B3656C">
      <w:pPr>
        <w:tabs>
          <w:tab w:val="left" w:pos="709"/>
        </w:tabs>
        <w:spacing w:line="264" w:lineRule="auto"/>
        <w:ind w:left="709" w:hanging="709"/>
        <w:jc w:val="both"/>
        <w:rPr>
          <w:rFonts w:ascii="Calibri" w:hAnsi="Calibri" w:cs="Calibri"/>
          <w:sz w:val="22"/>
          <w:szCs w:val="22"/>
        </w:rPr>
      </w:pPr>
      <w:r w:rsidRPr="00D9699E">
        <w:rPr>
          <w:rFonts w:ascii="Calibri" w:hAnsi="Calibri" w:cs="Calibri"/>
          <w:sz w:val="22"/>
          <w:szCs w:val="22"/>
        </w:rPr>
        <w:t>13.</w:t>
      </w:r>
      <w:r>
        <w:rPr>
          <w:rFonts w:ascii="Calibri" w:hAnsi="Calibri" w:cs="Calibri"/>
          <w:sz w:val="22"/>
          <w:szCs w:val="22"/>
        </w:rPr>
        <w:t>8</w:t>
      </w:r>
      <w:r w:rsidRPr="00D9699E">
        <w:rPr>
          <w:rFonts w:ascii="Calibri" w:hAnsi="Calibri" w:cs="Calibri"/>
          <w:sz w:val="22"/>
          <w:szCs w:val="22"/>
        </w:rPr>
        <w:t>.</w:t>
      </w:r>
      <w:r w:rsidRPr="00D9699E">
        <w:rPr>
          <w:rFonts w:ascii="Calibri" w:hAnsi="Calibri" w:cs="Calibri"/>
          <w:sz w:val="22"/>
          <w:szCs w:val="22"/>
        </w:rPr>
        <w:tab/>
        <w:t>Smluvní pokuty dle této smlouvy jsou splatn</w:t>
      </w:r>
      <w:r>
        <w:rPr>
          <w:rFonts w:ascii="Calibri" w:hAnsi="Calibri" w:cs="Calibri"/>
          <w:sz w:val="22"/>
          <w:szCs w:val="22"/>
        </w:rPr>
        <w:t>é</w:t>
      </w:r>
      <w:r w:rsidRPr="00D9699E">
        <w:rPr>
          <w:rFonts w:ascii="Calibri" w:hAnsi="Calibri" w:cs="Calibri"/>
          <w:sz w:val="22"/>
          <w:szCs w:val="22"/>
        </w:rPr>
        <w:t xml:space="preserve"> do šedesáti dní od data, kdy byla povinné straně doručena písemná výzva k jejímu zaplacení. </w:t>
      </w:r>
    </w:p>
    <w:p w:rsidR="008125D3" w:rsidRPr="00D9699E" w:rsidRDefault="008125D3" w:rsidP="00F43686">
      <w:pPr>
        <w:tabs>
          <w:tab w:val="left" w:pos="709"/>
        </w:tabs>
        <w:spacing w:line="264" w:lineRule="auto"/>
        <w:ind w:left="709" w:hanging="709"/>
        <w:jc w:val="both"/>
        <w:rPr>
          <w:rFonts w:ascii="Calibri" w:hAnsi="Calibri" w:cs="Calibri"/>
          <w:sz w:val="22"/>
          <w:szCs w:val="22"/>
        </w:rPr>
      </w:pPr>
      <w:r w:rsidRPr="00D9699E">
        <w:rPr>
          <w:rFonts w:ascii="Calibri" w:hAnsi="Calibri" w:cs="Calibri"/>
          <w:sz w:val="22"/>
          <w:szCs w:val="22"/>
        </w:rPr>
        <w:t>13.9.</w:t>
      </w:r>
      <w:r w:rsidRPr="00D9699E">
        <w:rPr>
          <w:rFonts w:ascii="Calibri" w:hAnsi="Calibri" w:cs="Calibri"/>
          <w:sz w:val="22"/>
          <w:szCs w:val="22"/>
        </w:rPr>
        <w:tab/>
        <w:t xml:space="preserve">Uplatněním smluvních pokut dle této smlouvy nejsou </w:t>
      </w:r>
      <w:r>
        <w:rPr>
          <w:rFonts w:ascii="Calibri" w:hAnsi="Calibri" w:cs="Calibri"/>
          <w:sz w:val="22"/>
          <w:szCs w:val="22"/>
        </w:rPr>
        <w:t xml:space="preserve">nikterak </w:t>
      </w:r>
      <w:r w:rsidRPr="00D9699E">
        <w:rPr>
          <w:rFonts w:ascii="Calibri" w:hAnsi="Calibri" w:cs="Calibri"/>
          <w:sz w:val="22"/>
          <w:szCs w:val="22"/>
        </w:rPr>
        <w:t>dotčeny nároky na náhradu škody</w:t>
      </w:r>
      <w:r>
        <w:rPr>
          <w:rFonts w:ascii="Calibri" w:hAnsi="Calibri" w:cs="Calibri"/>
          <w:sz w:val="22"/>
          <w:szCs w:val="22"/>
        </w:rPr>
        <w:t xml:space="preserve"> vzniklé z porušení smluvní povinnosti, a to v plné výši</w:t>
      </w:r>
      <w:r w:rsidRPr="00D9699E">
        <w:rPr>
          <w:rFonts w:ascii="Calibri" w:hAnsi="Calibri" w:cs="Calibri"/>
          <w:sz w:val="22"/>
          <w:szCs w:val="22"/>
        </w:rPr>
        <w:t>.</w:t>
      </w:r>
      <w:r>
        <w:rPr>
          <w:rFonts w:ascii="Calibri" w:hAnsi="Calibri" w:cs="Calibri"/>
          <w:sz w:val="22"/>
          <w:szCs w:val="22"/>
        </w:rPr>
        <w:t xml:space="preserve"> Odstoupením od této smlouvy nezaniká vzniklý nárok na úhradu smluvní pokuty. </w:t>
      </w:r>
    </w:p>
    <w:p w:rsidR="008125D3" w:rsidRDefault="008125D3" w:rsidP="00F43686">
      <w:pPr>
        <w:spacing w:line="264" w:lineRule="auto"/>
        <w:jc w:val="both"/>
        <w:rPr>
          <w:rFonts w:ascii="Calibri" w:hAnsi="Calibri" w:cs="Calibri"/>
          <w:sz w:val="22"/>
          <w:szCs w:val="22"/>
        </w:rPr>
      </w:pPr>
    </w:p>
    <w:p w:rsidR="008125D3" w:rsidRDefault="008125D3" w:rsidP="00F43686">
      <w:pPr>
        <w:spacing w:line="264" w:lineRule="auto"/>
        <w:jc w:val="both"/>
        <w:rPr>
          <w:rFonts w:ascii="Calibri" w:hAnsi="Calibri" w:cs="Calibri"/>
          <w:sz w:val="22"/>
          <w:szCs w:val="22"/>
        </w:rPr>
      </w:pPr>
    </w:p>
    <w:p w:rsidR="008125D3" w:rsidRPr="00D9699E"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XIV.</w:t>
      </w:r>
      <w:r w:rsidRPr="00D9699E">
        <w:rPr>
          <w:rFonts w:ascii="Calibri" w:hAnsi="Calibri" w:cs="Calibri"/>
          <w:b/>
          <w:sz w:val="22"/>
          <w:szCs w:val="22"/>
        </w:rPr>
        <w:tab/>
        <w:t>Odstoupení od smlouvy</w:t>
      </w:r>
    </w:p>
    <w:p w:rsidR="008125D3" w:rsidRPr="00D9699E" w:rsidRDefault="008125D3" w:rsidP="00F43686">
      <w:pPr>
        <w:spacing w:line="264" w:lineRule="auto"/>
        <w:jc w:val="center"/>
        <w:rPr>
          <w:rFonts w:ascii="Calibri" w:hAnsi="Calibri" w:cs="Calibri"/>
          <w:b/>
          <w:sz w:val="22"/>
          <w:szCs w:val="22"/>
        </w:rPr>
      </w:pPr>
    </w:p>
    <w:p w:rsidR="008125D3" w:rsidRPr="00D9699E" w:rsidRDefault="008125D3" w:rsidP="00F43686">
      <w:pPr>
        <w:numPr>
          <w:ilvl w:val="1"/>
          <w:numId w:val="5"/>
        </w:numPr>
        <w:spacing w:line="264" w:lineRule="auto"/>
        <w:jc w:val="both"/>
        <w:rPr>
          <w:rFonts w:ascii="Calibri" w:hAnsi="Calibri" w:cs="Calibri"/>
          <w:sz w:val="22"/>
          <w:szCs w:val="22"/>
        </w:rPr>
      </w:pPr>
      <w:r w:rsidRPr="00D9699E">
        <w:rPr>
          <w:rFonts w:ascii="Calibri" w:hAnsi="Calibri" w:cs="Calibri"/>
          <w:sz w:val="22"/>
          <w:szCs w:val="22"/>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rsidR="008125D3" w:rsidRPr="00D9699E" w:rsidRDefault="008125D3" w:rsidP="00F43686">
      <w:pPr>
        <w:numPr>
          <w:ilvl w:val="1"/>
          <w:numId w:val="5"/>
        </w:numPr>
        <w:spacing w:line="264" w:lineRule="auto"/>
        <w:jc w:val="both"/>
        <w:rPr>
          <w:rFonts w:ascii="Calibri" w:hAnsi="Calibri" w:cs="Calibri"/>
          <w:sz w:val="22"/>
          <w:szCs w:val="22"/>
        </w:rPr>
      </w:pPr>
      <w:r w:rsidRPr="00D9699E">
        <w:rPr>
          <w:rFonts w:ascii="Calibri" w:hAnsi="Calibri" w:cs="Calibri"/>
          <w:sz w:val="22"/>
          <w:szCs w:val="22"/>
        </w:rPr>
        <w:t>Smluvní strany této smlouvy se dohodly, že podstatným porušením smlouvy se rozumí zejména:</w:t>
      </w:r>
    </w:p>
    <w:p w:rsidR="008125D3" w:rsidRPr="00D9699E" w:rsidRDefault="008125D3" w:rsidP="00F43686">
      <w:pPr>
        <w:spacing w:line="264" w:lineRule="auto"/>
        <w:ind w:left="1414" w:hanging="705"/>
        <w:jc w:val="both"/>
        <w:rPr>
          <w:rFonts w:ascii="Calibri" w:hAnsi="Calibri" w:cs="Calibri"/>
          <w:sz w:val="22"/>
          <w:szCs w:val="22"/>
        </w:rPr>
      </w:pPr>
      <w:r w:rsidRPr="00D9699E">
        <w:rPr>
          <w:rFonts w:ascii="Calibri" w:hAnsi="Calibri" w:cs="Calibri"/>
          <w:sz w:val="22"/>
          <w:szCs w:val="22"/>
        </w:rPr>
        <w:t xml:space="preserve">(a) </w:t>
      </w:r>
      <w:r w:rsidRPr="00D9699E">
        <w:rPr>
          <w:rFonts w:ascii="Calibri" w:hAnsi="Calibri" w:cs="Calibri"/>
          <w:sz w:val="22"/>
          <w:szCs w:val="22"/>
        </w:rPr>
        <w:tab/>
        <w:t>jestliže se zhotovitel dostane do prodlení s prováděním díla</w:t>
      </w:r>
      <w:r w:rsidRPr="00D9699E">
        <w:rPr>
          <w:rFonts w:ascii="Calibri" w:hAnsi="Calibri" w:cs="Calibri"/>
          <w:i/>
          <w:sz w:val="22"/>
          <w:szCs w:val="22"/>
        </w:rPr>
        <w:t xml:space="preserve">, </w:t>
      </w:r>
      <w:r w:rsidRPr="00D9699E">
        <w:rPr>
          <w:rFonts w:ascii="Calibri" w:hAnsi="Calibri" w:cs="Calibri"/>
          <w:sz w:val="22"/>
          <w:szCs w:val="22"/>
        </w:rPr>
        <w:t xml:space="preserve">ať již jako celku či jeho jednotlivých částí, ve vztahu k termínům provádění díla dle článku III. této smlouvy, které bude delší než čtrnáct kalendářních dnů; </w:t>
      </w:r>
    </w:p>
    <w:p w:rsidR="008125D3" w:rsidRPr="00D9699E" w:rsidRDefault="008125D3" w:rsidP="00F43686">
      <w:pPr>
        <w:spacing w:line="264" w:lineRule="auto"/>
        <w:ind w:left="1414" w:hanging="705"/>
        <w:jc w:val="both"/>
        <w:rPr>
          <w:rFonts w:ascii="Calibri" w:hAnsi="Calibri" w:cs="Calibri"/>
          <w:sz w:val="22"/>
          <w:szCs w:val="22"/>
        </w:rPr>
      </w:pPr>
      <w:r w:rsidRPr="00D9699E">
        <w:rPr>
          <w:rFonts w:ascii="Calibri" w:hAnsi="Calibri" w:cs="Calibri"/>
          <w:sz w:val="22"/>
          <w:szCs w:val="22"/>
        </w:rPr>
        <w:t xml:space="preserve">(b) </w:t>
      </w:r>
      <w:r w:rsidRPr="00D9699E">
        <w:rPr>
          <w:rFonts w:ascii="Calibri" w:hAnsi="Calibri" w:cs="Calibri"/>
          <w:sz w:val="22"/>
          <w:szCs w:val="22"/>
        </w:rPr>
        <w:tab/>
        <w:t>jestliže zhotovitel po dobu delší než čtrnáct kalendářních dní přerušil práce na provedení díla a nejedná se o případ přerušení provádění díla dle článku III. odst. 3.6</w:t>
      </w:r>
      <w:r>
        <w:rPr>
          <w:rFonts w:ascii="Calibri" w:hAnsi="Calibri" w:cs="Calibri"/>
          <w:sz w:val="22"/>
          <w:szCs w:val="22"/>
        </w:rPr>
        <w:t>.</w:t>
      </w:r>
      <w:r w:rsidRPr="00D9699E">
        <w:rPr>
          <w:rFonts w:ascii="Calibri" w:hAnsi="Calibri" w:cs="Calibri"/>
          <w:sz w:val="22"/>
          <w:szCs w:val="22"/>
        </w:rPr>
        <w:t xml:space="preserve"> této smlouvy;</w:t>
      </w:r>
    </w:p>
    <w:p w:rsidR="008125D3" w:rsidRPr="00D9699E" w:rsidRDefault="008125D3" w:rsidP="00F43686">
      <w:pPr>
        <w:pStyle w:val="Zkladntext2"/>
        <w:spacing w:line="264" w:lineRule="auto"/>
        <w:ind w:left="1414" w:hanging="705"/>
        <w:jc w:val="both"/>
        <w:rPr>
          <w:rFonts w:ascii="Calibri" w:hAnsi="Calibri" w:cs="Calibri"/>
          <w:szCs w:val="22"/>
        </w:rPr>
      </w:pPr>
      <w:r w:rsidRPr="00D9699E">
        <w:rPr>
          <w:rFonts w:ascii="Calibri" w:hAnsi="Calibri" w:cs="Calibri"/>
          <w:szCs w:val="22"/>
        </w:rPr>
        <w:t xml:space="preserve">(c) </w:t>
      </w:r>
      <w:r w:rsidRPr="00D9699E">
        <w:rPr>
          <w:rFonts w:ascii="Calibri" w:hAnsi="Calibri" w:cs="Calibri"/>
          <w:szCs w:val="22"/>
        </w:rPr>
        <w:tab/>
        <w:t>jestliže zhotovitel řádně a včas neprokáže trvání platné a účinné pojistné smlouvy dle článku XVI. této smlouvy či jinak poruší ustanovení článku XVI. této smlouvy;</w:t>
      </w:r>
    </w:p>
    <w:p w:rsidR="008125D3" w:rsidRPr="00D9699E" w:rsidRDefault="008125D3" w:rsidP="00F43686">
      <w:pPr>
        <w:pStyle w:val="Zkladntext2"/>
        <w:spacing w:line="264" w:lineRule="auto"/>
        <w:ind w:left="1414" w:hanging="705"/>
        <w:jc w:val="both"/>
        <w:rPr>
          <w:rFonts w:ascii="Calibri" w:hAnsi="Calibri" w:cs="Calibri"/>
          <w:szCs w:val="22"/>
        </w:rPr>
      </w:pPr>
      <w:r w:rsidRPr="00D9699E">
        <w:rPr>
          <w:rFonts w:ascii="Calibri" w:hAnsi="Calibri" w:cs="Calibri"/>
          <w:szCs w:val="22"/>
        </w:rPr>
        <w:t xml:space="preserve">(d) </w:t>
      </w:r>
      <w:r w:rsidRPr="00D9699E">
        <w:rPr>
          <w:rFonts w:ascii="Calibri" w:hAnsi="Calibri" w:cs="Calibri"/>
          <w:szCs w:val="22"/>
        </w:rPr>
        <w:tab/>
        <w:t>jestliže bude zahájeno insolvenční řízení dle insolvenčního zákona, jehož předmětem bude úpadek nebo hrozící úpadek zhotovitele;</w:t>
      </w:r>
    </w:p>
    <w:p w:rsidR="008125D3" w:rsidRPr="00D9699E" w:rsidRDefault="008125D3" w:rsidP="00F43686">
      <w:pPr>
        <w:pStyle w:val="Zkladntext2"/>
        <w:spacing w:line="264" w:lineRule="auto"/>
        <w:ind w:left="1418" w:hanging="709"/>
        <w:jc w:val="both"/>
        <w:rPr>
          <w:rFonts w:ascii="Calibri" w:hAnsi="Calibri" w:cs="Calibri"/>
          <w:szCs w:val="22"/>
        </w:rPr>
      </w:pPr>
      <w:r w:rsidRPr="00D9699E">
        <w:rPr>
          <w:rFonts w:ascii="Calibri" w:hAnsi="Calibri" w:cs="Calibri"/>
          <w:szCs w:val="22"/>
        </w:rPr>
        <w:t xml:space="preserve">(e) </w:t>
      </w:r>
      <w:r w:rsidRPr="00D9699E">
        <w:rPr>
          <w:rFonts w:ascii="Calibri" w:hAnsi="Calibri" w:cs="Calibri"/>
          <w:szCs w:val="22"/>
        </w:rPr>
        <w:tab/>
        <w:t xml:space="preserve">zhotovitel vstoupil do likvidace; </w:t>
      </w:r>
    </w:p>
    <w:p w:rsidR="008125D3" w:rsidRPr="00D9699E" w:rsidRDefault="008125D3" w:rsidP="00F43686">
      <w:pPr>
        <w:pStyle w:val="Zkladntext2"/>
        <w:spacing w:line="264" w:lineRule="auto"/>
        <w:ind w:left="1414" w:hanging="705"/>
        <w:jc w:val="both"/>
        <w:rPr>
          <w:rFonts w:ascii="Calibri" w:hAnsi="Calibri" w:cs="Calibri"/>
          <w:szCs w:val="22"/>
        </w:rPr>
      </w:pPr>
      <w:r w:rsidRPr="00D9699E">
        <w:rPr>
          <w:rFonts w:ascii="Calibri" w:hAnsi="Calibri" w:cs="Calibri"/>
          <w:szCs w:val="22"/>
        </w:rPr>
        <w:t xml:space="preserve">(f) </w:t>
      </w:r>
      <w:r w:rsidRPr="00D9699E">
        <w:rPr>
          <w:rFonts w:ascii="Calibri" w:hAnsi="Calibri" w:cs="Calibri"/>
          <w:szCs w:val="22"/>
        </w:rPr>
        <w:tab/>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rsidR="008125D3" w:rsidRPr="00D9699E" w:rsidRDefault="008125D3" w:rsidP="00F43686">
      <w:pPr>
        <w:pStyle w:val="Zkladntext2"/>
        <w:spacing w:line="264" w:lineRule="auto"/>
        <w:ind w:left="1414" w:hanging="705"/>
        <w:jc w:val="both"/>
        <w:rPr>
          <w:rFonts w:ascii="Calibri" w:hAnsi="Calibri" w:cs="Calibri"/>
          <w:szCs w:val="22"/>
        </w:rPr>
      </w:pPr>
      <w:r w:rsidRPr="00D9699E">
        <w:rPr>
          <w:rFonts w:ascii="Calibri" w:hAnsi="Calibri" w:cs="Calibri"/>
          <w:szCs w:val="22"/>
        </w:rPr>
        <w:t>(g)</w:t>
      </w:r>
      <w:r w:rsidRPr="00D9699E">
        <w:rPr>
          <w:rFonts w:ascii="Calibri" w:hAnsi="Calibri" w:cs="Calibri"/>
          <w:szCs w:val="22"/>
        </w:rPr>
        <w:tab/>
        <w:t xml:space="preserve">zhotovitel porušil některou ze svých povinností uvedených v článku X. této smlouvy; </w:t>
      </w:r>
    </w:p>
    <w:p w:rsidR="008125D3" w:rsidRPr="00D9699E" w:rsidRDefault="008125D3" w:rsidP="00F43686">
      <w:pPr>
        <w:pStyle w:val="Zkladntext2"/>
        <w:spacing w:line="264" w:lineRule="auto"/>
        <w:ind w:left="1414" w:hanging="705"/>
        <w:jc w:val="both"/>
        <w:rPr>
          <w:rFonts w:ascii="Calibri" w:hAnsi="Calibri" w:cs="Calibri"/>
          <w:szCs w:val="22"/>
        </w:rPr>
      </w:pPr>
      <w:r w:rsidRPr="00D9699E">
        <w:rPr>
          <w:rFonts w:ascii="Calibri" w:hAnsi="Calibri" w:cs="Calibri"/>
          <w:szCs w:val="22"/>
        </w:rPr>
        <w:t>(h)</w:t>
      </w:r>
      <w:r w:rsidRPr="00D9699E">
        <w:rPr>
          <w:rFonts w:ascii="Calibri" w:hAnsi="Calibri" w:cs="Calibri"/>
          <w:szCs w:val="22"/>
        </w:rPr>
        <w:tab/>
        <w:t>zhotovitel porušil některý ze svých závazků dle článku VII. odst. 7.2. této smlouvy a/nebo se ukáže nepravdivým, neúplným či zkresleným některé z prohlášení zhotovitele dle článku VII. odst. 7.1. této smlouvy.</w:t>
      </w:r>
    </w:p>
    <w:p w:rsidR="008125D3" w:rsidRPr="00D9699E" w:rsidRDefault="008125D3" w:rsidP="00F43686">
      <w:pPr>
        <w:spacing w:line="264" w:lineRule="auto"/>
        <w:ind w:left="709" w:hanging="4"/>
        <w:jc w:val="both"/>
        <w:rPr>
          <w:rFonts w:ascii="Calibri" w:hAnsi="Calibri" w:cs="Calibri"/>
          <w:sz w:val="22"/>
          <w:szCs w:val="22"/>
        </w:rPr>
      </w:pPr>
      <w:r w:rsidRPr="00D9699E">
        <w:rPr>
          <w:rFonts w:ascii="Calibri" w:hAnsi="Calibri" w:cs="Calibri"/>
          <w:sz w:val="22"/>
          <w:szCs w:val="22"/>
        </w:rPr>
        <w:t xml:space="preserve">V případě odstoupení od této smlouvy kteroukoliv ze smluvních stran provedou smluvní strany nejpozději do 14 dnů ode dne účinnosti odstoupení od smlouvy vypořádání vzájemných závazků a pohledávek. </w:t>
      </w:r>
    </w:p>
    <w:p w:rsidR="008125D3" w:rsidRPr="00785EC9" w:rsidRDefault="008125D3" w:rsidP="00F43686">
      <w:pPr>
        <w:numPr>
          <w:ilvl w:val="1"/>
          <w:numId w:val="5"/>
        </w:numPr>
        <w:spacing w:line="264" w:lineRule="auto"/>
        <w:jc w:val="both"/>
        <w:rPr>
          <w:rFonts w:ascii="Calibri" w:hAnsi="Calibri" w:cs="Calibri"/>
          <w:sz w:val="22"/>
          <w:szCs w:val="22"/>
        </w:rPr>
      </w:pPr>
      <w:r w:rsidRPr="00785EC9">
        <w:rPr>
          <w:rFonts w:ascii="Calibri" w:hAnsi="Calibri" w:cs="Calibri"/>
          <w:sz w:val="22"/>
          <w:szCs w:val="22"/>
        </w:rPr>
        <w:t xml:space="preserve">Realizace předmětu díla je podmíněna poskytnutím podpory ze strany </w:t>
      </w:r>
      <w:r w:rsidRPr="004E0F56">
        <w:rPr>
          <w:rFonts w:ascii="Calibri" w:hAnsi="Calibri"/>
          <w:sz w:val="22"/>
          <w:szCs w:val="22"/>
        </w:rPr>
        <w:t>Ministerstva zemědělství ČR v rámci Programu 129 250</w:t>
      </w:r>
      <w:r w:rsidRPr="00785EC9">
        <w:rPr>
          <w:rFonts w:ascii="Calibri" w:hAnsi="Calibri" w:cs="Calibri"/>
          <w:sz w:val="22"/>
          <w:szCs w:val="22"/>
        </w:rPr>
        <w:t xml:space="preserve">. Neposkytnutí této podpory objednateli je rozvazovací podmínkou </w:t>
      </w:r>
      <w:r w:rsidRPr="00785EC9">
        <w:rPr>
          <w:rFonts w:ascii="Calibri" w:hAnsi="Calibri" w:cs="Calibri"/>
          <w:sz w:val="22"/>
          <w:szCs w:val="22"/>
        </w:rPr>
        <w:lastRenderedPageBreak/>
        <w:t>této smlouvy o dílo. Objednatel je oprávněn odstoupit od smlouvy v případě, že nezíská podporu na financování stavby (díla dle této smlouvy).</w:t>
      </w:r>
    </w:p>
    <w:p w:rsidR="008125D3" w:rsidRDefault="008125D3" w:rsidP="00F43686">
      <w:pPr>
        <w:numPr>
          <w:ilvl w:val="1"/>
          <w:numId w:val="5"/>
        </w:numPr>
        <w:spacing w:line="264" w:lineRule="auto"/>
        <w:jc w:val="both"/>
        <w:rPr>
          <w:rFonts w:ascii="Calibri" w:hAnsi="Calibri" w:cs="Calibri"/>
          <w:sz w:val="22"/>
          <w:szCs w:val="22"/>
        </w:rPr>
      </w:pPr>
      <w:r>
        <w:rPr>
          <w:rFonts w:ascii="Calibri" w:hAnsi="Calibri" w:cs="Calibri"/>
          <w:sz w:val="22"/>
          <w:szCs w:val="22"/>
        </w:rPr>
        <w:t>Strana, na jejíž straně nastal důvod k odstoupení od této smlouvy, uhradí druhé straně škody způsobené jí odstoupením od smlouvy, včetně vícenákladů vynaložených na dokončení díla a na náhradu škod vzniklých prodloužením lhůt na dokončení díla v případě odstoupení objednatelem z důvodu na straně zhotovitele.</w:t>
      </w:r>
    </w:p>
    <w:p w:rsidR="008125D3" w:rsidRDefault="008125D3" w:rsidP="00F43686">
      <w:pPr>
        <w:numPr>
          <w:ilvl w:val="1"/>
          <w:numId w:val="5"/>
        </w:numPr>
        <w:spacing w:line="264" w:lineRule="auto"/>
        <w:jc w:val="both"/>
        <w:rPr>
          <w:rFonts w:ascii="Calibri" w:hAnsi="Calibri" w:cs="Calibri"/>
          <w:sz w:val="22"/>
          <w:szCs w:val="22"/>
        </w:rPr>
      </w:pPr>
      <w:r>
        <w:rPr>
          <w:rFonts w:ascii="Calibri" w:hAnsi="Calibri" w:cs="Calibri"/>
          <w:sz w:val="22"/>
          <w:szCs w:val="22"/>
        </w:rPr>
        <w:t>V případě odstoupení kterékoliv smluvní strany od této smlouvy je zhotovitel povinen vyklidit staveniště nejpozději do 14 dnů od účinnosti odstoupení od této smlouvy. Pokud zhotovitel v uvedené lhůtě staveniště nevyklidí, je objednatel oprávněn provést nebo zajistit jeho vyklizení na náklady zhotovitele.</w:t>
      </w:r>
    </w:p>
    <w:p w:rsidR="008125D3" w:rsidRDefault="008125D3" w:rsidP="00F43686">
      <w:pPr>
        <w:numPr>
          <w:ilvl w:val="1"/>
          <w:numId w:val="5"/>
        </w:numPr>
        <w:spacing w:line="264" w:lineRule="auto"/>
        <w:jc w:val="both"/>
        <w:rPr>
          <w:rFonts w:ascii="Calibri" w:hAnsi="Calibri" w:cs="Calibri"/>
          <w:sz w:val="22"/>
          <w:szCs w:val="22"/>
        </w:rPr>
      </w:pPr>
      <w:r>
        <w:rPr>
          <w:rFonts w:ascii="Calibri" w:hAnsi="Calibri" w:cs="Calibri"/>
          <w:sz w:val="22"/>
          <w:szCs w:val="22"/>
        </w:rPr>
        <w:t xml:space="preserve">V případě předčasného ukončení této smlouvy je zhotovitel povinen poskytnout objednateli bezplatně veškerou nezbytnou součinnost k tomu, aby objednateli nevznikla škoda v důsledku ukončení prací zhotovitelem.  </w:t>
      </w:r>
    </w:p>
    <w:p w:rsidR="008125D3" w:rsidRPr="0069204C" w:rsidRDefault="008125D3" w:rsidP="004E0F56">
      <w:pPr>
        <w:spacing w:line="264" w:lineRule="auto"/>
        <w:jc w:val="both"/>
        <w:rPr>
          <w:rFonts w:ascii="Calibri" w:hAnsi="Calibri" w:cs="Calibri"/>
          <w:sz w:val="22"/>
          <w:szCs w:val="22"/>
        </w:rPr>
      </w:pPr>
    </w:p>
    <w:p w:rsidR="008125D3" w:rsidRDefault="008125D3" w:rsidP="00F43686">
      <w:pPr>
        <w:spacing w:line="264" w:lineRule="auto"/>
        <w:jc w:val="both"/>
        <w:rPr>
          <w:rFonts w:ascii="Calibri" w:hAnsi="Calibri" w:cs="Calibri"/>
          <w:b/>
          <w:sz w:val="22"/>
          <w:szCs w:val="22"/>
        </w:rPr>
      </w:pPr>
    </w:p>
    <w:p w:rsidR="008125D3" w:rsidRPr="00D9699E"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XV.</w:t>
      </w:r>
      <w:r w:rsidRPr="00D9699E">
        <w:rPr>
          <w:rFonts w:ascii="Calibri" w:hAnsi="Calibri" w:cs="Calibri"/>
          <w:b/>
          <w:sz w:val="22"/>
          <w:szCs w:val="22"/>
        </w:rPr>
        <w:tab/>
        <w:t>Nebezpečí škody na věci a přechod vlastnického práva</w:t>
      </w:r>
    </w:p>
    <w:p w:rsidR="008125D3" w:rsidRPr="00D9699E" w:rsidRDefault="008125D3" w:rsidP="00F43686">
      <w:pPr>
        <w:spacing w:line="264" w:lineRule="auto"/>
        <w:jc w:val="center"/>
        <w:rPr>
          <w:rFonts w:ascii="Calibri" w:hAnsi="Calibri" w:cs="Calibri"/>
          <w:b/>
          <w:sz w:val="22"/>
          <w:szCs w:val="22"/>
        </w:rPr>
      </w:pP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15.1.</w:t>
      </w:r>
      <w:r w:rsidRPr="00D9699E">
        <w:rPr>
          <w:rFonts w:ascii="Calibri" w:hAnsi="Calibri" w:cs="Calibri"/>
          <w:sz w:val="22"/>
          <w:szCs w:val="22"/>
        </w:rPr>
        <w:tab/>
        <w:t>Zhotovitel nese od doby převzetí staveniště do řádného předání díla objednateli a řádného odevzdání staveniště objednateli nebezpečí škody a jiné nebezpečí na:</w:t>
      </w:r>
    </w:p>
    <w:p w:rsidR="008125D3" w:rsidRPr="00D9699E" w:rsidRDefault="008125D3" w:rsidP="004154B9">
      <w:pPr>
        <w:tabs>
          <w:tab w:val="left" w:pos="1134"/>
        </w:tabs>
        <w:spacing w:line="264" w:lineRule="auto"/>
        <w:ind w:left="705"/>
        <w:jc w:val="both"/>
        <w:rPr>
          <w:rFonts w:ascii="Calibri" w:hAnsi="Calibri" w:cs="Calibri"/>
          <w:sz w:val="22"/>
          <w:szCs w:val="22"/>
        </w:rPr>
      </w:pPr>
      <w:r w:rsidRPr="00D9699E">
        <w:rPr>
          <w:rFonts w:ascii="Calibri" w:hAnsi="Calibri" w:cs="Calibri"/>
          <w:sz w:val="22"/>
          <w:szCs w:val="22"/>
        </w:rPr>
        <w:t>(a)</w:t>
      </w:r>
      <w:r>
        <w:rPr>
          <w:rFonts w:ascii="Calibri" w:hAnsi="Calibri" w:cs="Calibri"/>
          <w:sz w:val="22"/>
          <w:szCs w:val="22"/>
        </w:rPr>
        <w:tab/>
      </w:r>
      <w:r w:rsidRPr="00D9699E">
        <w:rPr>
          <w:rFonts w:ascii="Calibri" w:hAnsi="Calibri" w:cs="Calibri"/>
          <w:sz w:val="22"/>
          <w:szCs w:val="22"/>
        </w:rPr>
        <w:t>díle a všech jeho zhotovovaných, obnovovaných, upravovaných a jiných částech, a</w:t>
      </w:r>
    </w:p>
    <w:p w:rsidR="008125D3" w:rsidRPr="00D9699E" w:rsidRDefault="008125D3" w:rsidP="00F43686">
      <w:pPr>
        <w:spacing w:line="264" w:lineRule="auto"/>
        <w:ind w:left="1134" w:hanging="425"/>
        <w:jc w:val="both"/>
        <w:rPr>
          <w:rFonts w:ascii="Calibri" w:hAnsi="Calibri" w:cs="Calibri"/>
          <w:sz w:val="22"/>
          <w:szCs w:val="22"/>
        </w:rPr>
      </w:pPr>
      <w:r w:rsidRPr="00D9699E">
        <w:rPr>
          <w:rFonts w:ascii="Calibri" w:hAnsi="Calibri" w:cs="Calibri"/>
          <w:sz w:val="22"/>
          <w:szCs w:val="22"/>
        </w:rPr>
        <w:t xml:space="preserve">(b) </w:t>
      </w:r>
      <w:r w:rsidRPr="00D9699E">
        <w:rPr>
          <w:rFonts w:ascii="Calibri" w:hAnsi="Calibri" w:cs="Calibri"/>
          <w:sz w:val="22"/>
          <w:szCs w:val="22"/>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15.2.</w:t>
      </w:r>
      <w:r w:rsidRPr="00D9699E">
        <w:rPr>
          <w:rFonts w:ascii="Calibri" w:hAnsi="Calibri" w:cs="Calibri"/>
          <w:sz w:val="22"/>
          <w:szCs w:val="22"/>
        </w:rPr>
        <w:tab/>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8125D3" w:rsidRPr="00D9699E" w:rsidRDefault="008125D3" w:rsidP="004154B9">
      <w:pPr>
        <w:tabs>
          <w:tab w:val="left" w:pos="1134"/>
        </w:tabs>
        <w:spacing w:line="264" w:lineRule="auto"/>
        <w:ind w:left="705"/>
        <w:jc w:val="both"/>
        <w:rPr>
          <w:rFonts w:ascii="Calibri" w:hAnsi="Calibri" w:cs="Calibri"/>
          <w:sz w:val="22"/>
          <w:szCs w:val="22"/>
        </w:rPr>
      </w:pPr>
      <w:r w:rsidRPr="00D9699E">
        <w:rPr>
          <w:rFonts w:ascii="Calibri" w:hAnsi="Calibri" w:cs="Calibri"/>
          <w:sz w:val="22"/>
          <w:szCs w:val="22"/>
        </w:rPr>
        <w:t xml:space="preserve">(a) </w:t>
      </w:r>
      <w:r>
        <w:rPr>
          <w:rFonts w:ascii="Calibri" w:hAnsi="Calibri" w:cs="Calibri"/>
          <w:sz w:val="22"/>
          <w:szCs w:val="22"/>
        </w:rPr>
        <w:tab/>
      </w:r>
      <w:r w:rsidRPr="00D9699E">
        <w:rPr>
          <w:rFonts w:ascii="Calibri" w:hAnsi="Calibri" w:cs="Calibri"/>
          <w:sz w:val="22"/>
          <w:szCs w:val="22"/>
        </w:rPr>
        <w:t>zařízení staveniště provozního, výrobního či sociálního charakteru; a/nebo</w:t>
      </w:r>
    </w:p>
    <w:p w:rsidR="008125D3" w:rsidRPr="00D9699E" w:rsidRDefault="008125D3" w:rsidP="00F43686">
      <w:pPr>
        <w:tabs>
          <w:tab w:val="left" w:pos="567"/>
        </w:tabs>
        <w:spacing w:line="264" w:lineRule="auto"/>
        <w:ind w:left="1134" w:hanging="429"/>
        <w:jc w:val="both"/>
        <w:rPr>
          <w:rFonts w:ascii="Calibri" w:hAnsi="Calibri" w:cs="Calibri"/>
          <w:sz w:val="22"/>
          <w:szCs w:val="22"/>
        </w:rPr>
      </w:pPr>
      <w:r w:rsidRPr="00D9699E">
        <w:rPr>
          <w:rFonts w:ascii="Calibri" w:hAnsi="Calibri" w:cs="Calibri"/>
          <w:sz w:val="22"/>
          <w:szCs w:val="22"/>
        </w:rPr>
        <w:t xml:space="preserve">(b) </w:t>
      </w:r>
      <w:r w:rsidRPr="00D9699E">
        <w:rPr>
          <w:rFonts w:ascii="Calibri" w:hAnsi="Calibri" w:cs="Calibri"/>
          <w:sz w:val="22"/>
          <w:szCs w:val="22"/>
        </w:rPr>
        <w:tab/>
        <w:t>pomocné stavební konstrukce všeho druhu nutné či použité k provedení díla či jeho části (např. podpěrné konstrukce, lešení); a/nebo</w:t>
      </w:r>
    </w:p>
    <w:p w:rsidR="008125D3" w:rsidRPr="00D9699E" w:rsidRDefault="008125D3" w:rsidP="004154B9">
      <w:pPr>
        <w:tabs>
          <w:tab w:val="left" w:pos="1134"/>
        </w:tabs>
        <w:spacing w:line="264" w:lineRule="auto"/>
        <w:ind w:left="993" w:hanging="288"/>
        <w:jc w:val="both"/>
        <w:rPr>
          <w:rFonts w:ascii="Calibri" w:hAnsi="Calibri" w:cs="Calibri"/>
          <w:sz w:val="22"/>
          <w:szCs w:val="22"/>
        </w:rPr>
      </w:pPr>
      <w:r w:rsidRPr="00D9699E">
        <w:rPr>
          <w:rFonts w:ascii="Calibri" w:hAnsi="Calibri" w:cs="Calibri"/>
          <w:sz w:val="22"/>
          <w:szCs w:val="22"/>
        </w:rPr>
        <w:t xml:space="preserve">(c) </w:t>
      </w:r>
      <w:r>
        <w:rPr>
          <w:rFonts w:ascii="Calibri" w:hAnsi="Calibri" w:cs="Calibri"/>
          <w:sz w:val="22"/>
          <w:szCs w:val="22"/>
        </w:rPr>
        <w:tab/>
      </w:r>
      <w:r w:rsidRPr="00D9699E">
        <w:rPr>
          <w:rFonts w:ascii="Calibri" w:hAnsi="Calibri" w:cs="Calibri"/>
          <w:sz w:val="22"/>
          <w:szCs w:val="22"/>
        </w:rPr>
        <w:t>ostatní provizorní či jiné konstrukce a objekty použité při provádění díla či jeho části.</w:t>
      </w: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15.3.</w:t>
      </w:r>
      <w:r w:rsidRPr="00D9699E">
        <w:rPr>
          <w:rFonts w:ascii="Calibri" w:hAnsi="Calibri" w:cs="Calibri"/>
          <w:sz w:val="22"/>
          <w:szCs w:val="22"/>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15.4.</w:t>
      </w:r>
      <w:r w:rsidRPr="00D9699E">
        <w:rPr>
          <w:rFonts w:ascii="Calibri" w:hAnsi="Calibri" w:cs="Calibri"/>
          <w:sz w:val="22"/>
          <w:szCs w:val="22"/>
        </w:rPr>
        <w:tab/>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Splnění této povinnosti zhotovitele je zajištěno zárukou za provedení díla. V případě porušení tohoto ustanovení je objednatel oprávněn od této smlouvy odstoupit. </w:t>
      </w:r>
    </w:p>
    <w:p w:rsidR="008125D3"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15.5.</w:t>
      </w:r>
      <w:r w:rsidRPr="00D9699E">
        <w:rPr>
          <w:rFonts w:ascii="Calibri" w:hAnsi="Calibri" w:cs="Calibri"/>
          <w:sz w:val="22"/>
          <w:szCs w:val="22"/>
        </w:rPr>
        <w:tab/>
        <w:t xml:space="preserve">Veškeré věci, podklady a další doklady, které byly objednatelem zhotoviteli předány a nestaly se součástí díla, zůstávají ve vlastnictví objednatele, resp. objednatel zůstává osobou oprávněnou </w:t>
      </w:r>
      <w:r w:rsidRPr="00D9699E">
        <w:rPr>
          <w:rFonts w:ascii="Calibri" w:hAnsi="Calibri" w:cs="Calibri"/>
          <w:sz w:val="22"/>
          <w:szCs w:val="22"/>
        </w:rPr>
        <w:lastRenderedPageBreak/>
        <w:t xml:space="preserve">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8125D3" w:rsidRPr="00D9699E" w:rsidRDefault="008125D3" w:rsidP="00F43686">
      <w:pPr>
        <w:spacing w:line="264" w:lineRule="auto"/>
        <w:ind w:left="680" w:hanging="680"/>
        <w:jc w:val="both"/>
        <w:rPr>
          <w:rFonts w:ascii="Calibri" w:hAnsi="Calibri" w:cs="Calibri"/>
          <w:sz w:val="22"/>
          <w:szCs w:val="22"/>
        </w:rPr>
      </w:pPr>
      <w:r>
        <w:rPr>
          <w:rFonts w:ascii="Calibri" w:hAnsi="Calibri" w:cs="Calibri"/>
          <w:sz w:val="22"/>
          <w:szCs w:val="22"/>
        </w:rPr>
        <w:t>15.6.</w:t>
      </w:r>
      <w:r>
        <w:rPr>
          <w:rFonts w:ascii="Calibri" w:hAnsi="Calibri" w:cs="Calibri"/>
          <w:sz w:val="22"/>
          <w:szCs w:val="22"/>
        </w:rPr>
        <w:tab/>
        <w:t xml:space="preserve">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tyto oprávněn je poskytnout třetím stranám pouze s předchozím písemným souhlasem objednatele. Vlastnické právo k dokumentaci přechází na objednatele dnem převzetí dokumentace. Objednatel je oprávněn </w:t>
      </w:r>
      <w:r w:rsidRPr="00523353">
        <w:rPr>
          <w:rFonts w:ascii="Calibri" w:hAnsi="Calibri" w:cs="Calibri"/>
          <w:sz w:val="22"/>
          <w:szCs w:val="22"/>
        </w:rPr>
        <w:t>upravit či jinak měnit dílo</w:t>
      </w:r>
      <w:r>
        <w:rPr>
          <w:rFonts w:ascii="Calibri" w:hAnsi="Calibri" w:cs="Calibri"/>
          <w:sz w:val="22"/>
          <w:szCs w:val="22"/>
        </w:rPr>
        <w:t>, které je předmětem této smlouvy.</w:t>
      </w:r>
    </w:p>
    <w:p w:rsidR="008125D3" w:rsidRDefault="008125D3" w:rsidP="00F43686">
      <w:pPr>
        <w:spacing w:line="264" w:lineRule="auto"/>
        <w:jc w:val="both"/>
        <w:rPr>
          <w:rFonts w:ascii="Calibri" w:hAnsi="Calibri" w:cs="Calibri"/>
          <w:b/>
          <w:sz w:val="22"/>
          <w:szCs w:val="22"/>
        </w:rPr>
      </w:pPr>
    </w:p>
    <w:p w:rsidR="008125D3" w:rsidRPr="00D9699E" w:rsidRDefault="008125D3" w:rsidP="00F43686">
      <w:pPr>
        <w:spacing w:line="264" w:lineRule="auto"/>
        <w:jc w:val="both"/>
        <w:rPr>
          <w:rFonts w:ascii="Calibri" w:hAnsi="Calibri" w:cs="Calibri"/>
          <w:b/>
          <w:sz w:val="22"/>
          <w:szCs w:val="22"/>
        </w:rPr>
      </w:pPr>
    </w:p>
    <w:p w:rsidR="008125D3" w:rsidRPr="00D9699E" w:rsidRDefault="008125D3" w:rsidP="00F43686">
      <w:pPr>
        <w:spacing w:line="264" w:lineRule="auto"/>
        <w:jc w:val="center"/>
        <w:rPr>
          <w:rFonts w:ascii="Calibri" w:hAnsi="Calibri" w:cs="Calibri"/>
          <w:b/>
          <w:sz w:val="22"/>
          <w:szCs w:val="22"/>
        </w:rPr>
      </w:pPr>
      <w:r w:rsidRPr="00D9699E">
        <w:rPr>
          <w:rFonts w:ascii="Calibri" w:hAnsi="Calibri" w:cs="Calibri"/>
          <w:b/>
          <w:sz w:val="22"/>
          <w:szCs w:val="22"/>
        </w:rPr>
        <w:t>XVI.</w:t>
      </w:r>
      <w:r w:rsidRPr="00D9699E">
        <w:rPr>
          <w:rFonts w:ascii="Calibri" w:hAnsi="Calibri" w:cs="Calibri"/>
          <w:b/>
          <w:sz w:val="22"/>
          <w:szCs w:val="22"/>
        </w:rPr>
        <w:tab/>
        <w:t>Pojištění</w:t>
      </w:r>
      <w:r>
        <w:rPr>
          <w:rFonts w:ascii="Calibri" w:hAnsi="Calibri" w:cs="Calibri"/>
          <w:b/>
          <w:sz w:val="22"/>
          <w:szCs w:val="22"/>
        </w:rPr>
        <w:t xml:space="preserve"> odpovědnosti a bankovní záruky</w:t>
      </w:r>
    </w:p>
    <w:p w:rsidR="008125D3" w:rsidRPr="00647B10" w:rsidRDefault="008125D3" w:rsidP="00F43686">
      <w:pPr>
        <w:spacing w:line="264" w:lineRule="auto"/>
        <w:jc w:val="center"/>
        <w:rPr>
          <w:rFonts w:ascii="Calibri" w:hAnsi="Calibri" w:cs="Calibri"/>
          <w:b/>
          <w:sz w:val="22"/>
          <w:szCs w:val="22"/>
        </w:rPr>
      </w:pPr>
    </w:p>
    <w:p w:rsidR="008125D3" w:rsidRPr="00647B10" w:rsidRDefault="008125D3" w:rsidP="00F43686">
      <w:pPr>
        <w:spacing w:line="264" w:lineRule="auto"/>
        <w:ind w:left="680" w:hanging="680"/>
        <w:jc w:val="both"/>
        <w:rPr>
          <w:rFonts w:ascii="Calibri" w:hAnsi="Calibri" w:cs="Calibri"/>
          <w:sz w:val="22"/>
          <w:szCs w:val="22"/>
        </w:rPr>
      </w:pPr>
      <w:r w:rsidRPr="00647B10">
        <w:rPr>
          <w:rFonts w:ascii="Calibri" w:hAnsi="Calibri" w:cs="Calibri"/>
          <w:sz w:val="22"/>
          <w:szCs w:val="22"/>
        </w:rPr>
        <w:t>16.1.</w:t>
      </w:r>
      <w:r w:rsidRPr="00647B10">
        <w:rPr>
          <w:rFonts w:ascii="Calibri" w:hAnsi="Calibri" w:cs="Calibri"/>
          <w:sz w:val="22"/>
          <w:szCs w:val="22"/>
        </w:rPr>
        <w:tab/>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rsidR="008125D3" w:rsidRPr="00647B10" w:rsidRDefault="008125D3" w:rsidP="00647B10">
      <w:pPr>
        <w:spacing w:line="264" w:lineRule="auto"/>
        <w:ind w:left="680" w:hanging="680"/>
        <w:jc w:val="both"/>
        <w:rPr>
          <w:rFonts w:ascii="Calibri" w:hAnsi="Calibri" w:cs="Calibri"/>
          <w:sz w:val="22"/>
          <w:szCs w:val="22"/>
        </w:rPr>
      </w:pPr>
      <w:r w:rsidRPr="00647B10">
        <w:rPr>
          <w:rFonts w:ascii="Calibri" w:hAnsi="Calibri" w:cs="Calibri"/>
          <w:sz w:val="22"/>
          <w:szCs w:val="22"/>
        </w:rPr>
        <w:t>16.2.</w:t>
      </w:r>
      <w:r w:rsidRPr="00647B10">
        <w:rPr>
          <w:rFonts w:ascii="Calibri" w:hAnsi="Calibri" w:cs="Calibri"/>
          <w:sz w:val="22"/>
          <w:szCs w:val="22"/>
        </w:rPr>
        <w:tab/>
        <w:t xml:space="preserve">Zhotovitel je povinen při podpisu této smlouvy oběma smluvními stranami objednateli předložit originál uzavřené pojistné smlouvy, jejímž předmětem je pojištění za škodu způsobenou zhotovitelem třetí osobě, přičemž výše pojistné částky činí </w:t>
      </w:r>
      <w:r w:rsidR="008A189B">
        <w:rPr>
          <w:rFonts w:ascii="Calibri" w:hAnsi="Calibri" w:cs="Calibri"/>
          <w:sz w:val="22"/>
          <w:szCs w:val="22"/>
        </w:rPr>
        <w:t>20.000.000</w:t>
      </w:r>
      <w:r>
        <w:rPr>
          <w:rFonts w:ascii="Calibri" w:hAnsi="Calibri" w:cs="Calibri"/>
          <w:sz w:val="22"/>
          <w:szCs w:val="22"/>
        </w:rPr>
        <w:t>,-</w:t>
      </w:r>
      <w:r w:rsidRPr="00647B10">
        <w:rPr>
          <w:rFonts w:ascii="Calibri" w:hAnsi="Calibri" w:cs="Calibri"/>
          <w:sz w:val="22"/>
          <w:szCs w:val="22"/>
        </w:rPr>
        <w:t xml:space="preserve"> Kč. Toto pojištění zahrnuje zejména pojistná nebezpečí provozní (pády částí díla nebo předmětů montážní výstroje, škody při manipulaci s břemeny, zřícení montážních lešení, stožárů, jeřábů a stavebních strojů, poškození nedbalostí a nešikovností pracovníků). Prostá kopie pojistné smlouvy nebo prostá kopie pojistného certifikátu je Přílohou č. 3 této smlouvy. Zhotovitel se zavazuje, že po celou dobu trvání této smlouvy a po dobu záruční doby bude pojištěn ve smyslu tohoto ustanovení</w:t>
      </w:r>
      <w:r>
        <w:rPr>
          <w:rFonts w:ascii="Calibri" w:hAnsi="Calibri" w:cs="Calibri"/>
          <w:sz w:val="22"/>
          <w:szCs w:val="22"/>
        </w:rPr>
        <w:t>,</w:t>
      </w:r>
      <w:r w:rsidRPr="00647B10">
        <w:rPr>
          <w:rFonts w:ascii="Calibri" w:hAnsi="Calibri" w:cs="Calibri"/>
          <w:sz w:val="22"/>
          <w:szCs w:val="22"/>
        </w:rPr>
        <w:t xml:space="preserve"> a že nedojde ke snížení pojistného plnění pod částku uvedenou v</w:t>
      </w:r>
      <w:r>
        <w:rPr>
          <w:rFonts w:ascii="Calibri" w:hAnsi="Calibri" w:cs="Calibri"/>
          <w:sz w:val="22"/>
          <w:szCs w:val="22"/>
        </w:rPr>
        <w:t> tomto odstavci</w:t>
      </w:r>
      <w:r w:rsidRPr="00647B10">
        <w:rPr>
          <w:rFonts w:ascii="Calibri" w:hAnsi="Calibri" w:cs="Calibri"/>
          <w:sz w:val="22"/>
          <w:szCs w:val="22"/>
        </w:rPr>
        <w:t>.</w:t>
      </w:r>
    </w:p>
    <w:p w:rsidR="008125D3" w:rsidRPr="00647B10" w:rsidRDefault="008125D3" w:rsidP="004A2202">
      <w:pPr>
        <w:spacing w:line="264" w:lineRule="auto"/>
        <w:ind w:left="680" w:hanging="680"/>
        <w:jc w:val="both"/>
        <w:rPr>
          <w:rFonts w:ascii="Calibri" w:hAnsi="Calibri" w:cs="Calibri"/>
          <w:sz w:val="22"/>
          <w:szCs w:val="22"/>
        </w:rPr>
      </w:pPr>
      <w:r w:rsidRPr="00647B10">
        <w:rPr>
          <w:rFonts w:ascii="Calibri" w:hAnsi="Calibri" w:cs="Calibri"/>
          <w:sz w:val="22"/>
          <w:szCs w:val="22"/>
        </w:rPr>
        <w:t>16.3.</w:t>
      </w:r>
      <w:r w:rsidRPr="00647B10">
        <w:rPr>
          <w:rFonts w:ascii="Calibri" w:hAnsi="Calibri" w:cs="Calibri"/>
          <w:sz w:val="22"/>
          <w:szCs w:val="22"/>
        </w:rPr>
        <w:tab/>
        <w:t>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rsidR="008125D3" w:rsidRPr="00647B10" w:rsidRDefault="008125D3" w:rsidP="00F43686">
      <w:pPr>
        <w:spacing w:line="264" w:lineRule="auto"/>
        <w:ind w:left="680" w:hanging="680"/>
        <w:jc w:val="both"/>
        <w:rPr>
          <w:rFonts w:ascii="Calibri" w:hAnsi="Calibri" w:cs="Calibri"/>
          <w:sz w:val="22"/>
          <w:szCs w:val="22"/>
        </w:rPr>
      </w:pPr>
      <w:r w:rsidRPr="00647B10">
        <w:rPr>
          <w:rFonts w:ascii="Calibri" w:hAnsi="Calibri" w:cs="Calibri"/>
          <w:sz w:val="22"/>
          <w:szCs w:val="22"/>
        </w:rPr>
        <w:t>16.4.</w:t>
      </w:r>
      <w:r w:rsidRPr="00647B10">
        <w:rPr>
          <w:rFonts w:ascii="Calibri" w:hAnsi="Calibri" w:cs="Calibri"/>
          <w:sz w:val="22"/>
          <w:szCs w:val="22"/>
        </w:rPr>
        <w:tab/>
        <w:t xml:space="preserve">Zavinil-li vznik škody zhotovitel, zavazuje se zhotovitel v rozsahu, ve kterém není objednatel plně chráněn proti ztrátám, výdajům, nákladům, újmě, škodě či odpovědnosti za škodu na majetku </w:t>
      </w:r>
      <w:r w:rsidRPr="00647B10">
        <w:rPr>
          <w:rFonts w:ascii="Calibri" w:hAnsi="Calibri" w:cs="Calibri"/>
          <w:sz w:val="22"/>
          <w:szCs w:val="22"/>
        </w:rPr>
        <w:lastRenderedPageBreak/>
        <w:t xml:space="preserve">nebo škodu plynoucí z újmy na zdraví nebo smrti osob na základě pojištění uzavřených ve smyslu ustanovení </w:t>
      </w:r>
      <w:r>
        <w:rPr>
          <w:rFonts w:ascii="Calibri" w:hAnsi="Calibri" w:cs="Calibri"/>
          <w:sz w:val="22"/>
          <w:szCs w:val="22"/>
        </w:rPr>
        <w:t xml:space="preserve">čl. XVI. </w:t>
      </w:r>
      <w:r w:rsidRPr="00647B10">
        <w:rPr>
          <w:rFonts w:ascii="Calibri" w:hAnsi="Calibri" w:cs="Calibri"/>
          <w:sz w:val="22"/>
          <w:szCs w:val="22"/>
        </w:rPr>
        <w:t xml:space="preserve">odst. 16.1. a </w:t>
      </w:r>
      <w:r>
        <w:rPr>
          <w:rFonts w:ascii="Calibri" w:hAnsi="Calibri" w:cs="Calibri"/>
          <w:sz w:val="22"/>
          <w:szCs w:val="22"/>
        </w:rPr>
        <w:t xml:space="preserve">odst. </w:t>
      </w:r>
      <w:r w:rsidRPr="00647B10">
        <w:rPr>
          <w:rFonts w:ascii="Calibri" w:hAnsi="Calibri" w:cs="Calibri"/>
          <w:sz w:val="22"/>
          <w:szCs w:val="22"/>
        </w:rPr>
        <w:t>16.2. této smlouvy, odškodnit, ochránit a zbavit objednatele veškeré odpovědnosti v souvislosti se ztrátami, výdaji, náklady, újmou, škodou či odpovědností za škodu na majetku nebo škodu plynoucí z újmy na zdraví nebo smrti osob.</w:t>
      </w:r>
    </w:p>
    <w:p w:rsidR="008125D3" w:rsidRPr="00647B10" w:rsidRDefault="008125D3">
      <w:pPr>
        <w:spacing w:line="264" w:lineRule="auto"/>
        <w:ind w:left="680" w:hanging="680"/>
        <w:jc w:val="both"/>
        <w:rPr>
          <w:rFonts w:ascii="Calibri" w:hAnsi="Calibri" w:cs="Calibri"/>
          <w:sz w:val="22"/>
          <w:szCs w:val="22"/>
        </w:rPr>
      </w:pPr>
      <w:r>
        <w:rPr>
          <w:rFonts w:ascii="Calibri" w:hAnsi="Calibri" w:cs="Calibri"/>
          <w:sz w:val="22"/>
          <w:szCs w:val="22"/>
        </w:rPr>
        <w:t>16.5.</w:t>
      </w:r>
      <w:r>
        <w:rPr>
          <w:rFonts w:ascii="Calibri" w:hAnsi="Calibri" w:cs="Calibri"/>
          <w:sz w:val="22"/>
          <w:szCs w:val="22"/>
        </w:rPr>
        <w:tab/>
      </w:r>
      <w:r w:rsidRPr="00647B10">
        <w:rPr>
          <w:rFonts w:ascii="Calibri" w:hAnsi="Calibri" w:cs="Calibri"/>
          <w:sz w:val="22"/>
          <w:szCs w:val="22"/>
        </w:rPr>
        <w:t xml:space="preserve">Zhotovitel se zavazuje, že v den podpisu této smlouvy oběma smluvními stranami předloží objednateli originál bankovní záruky </w:t>
      </w:r>
      <w:r>
        <w:rPr>
          <w:rFonts w:ascii="Calibri" w:hAnsi="Calibri" w:cs="Calibri"/>
          <w:sz w:val="22"/>
          <w:szCs w:val="22"/>
        </w:rPr>
        <w:t xml:space="preserve">nebo pojištění záruky </w:t>
      </w:r>
      <w:r w:rsidRPr="00647B10">
        <w:rPr>
          <w:rFonts w:ascii="Calibri" w:hAnsi="Calibri" w:cs="Calibri"/>
          <w:sz w:val="22"/>
          <w:szCs w:val="22"/>
        </w:rPr>
        <w:t xml:space="preserve">za řádné provedení díla (tj. zejména za dodržení smluvních podmínek a doby plnění díla) ve výši </w:t>
      </w:r>
      <w:r w:rsidRPr="008A189B">
        <w:rPr>
          <w:rFonts w:ascii="Calibri" w:hAnsi="Calibri" w:cs="Calibri"/>
          <w:b/>
          <w:sz w:val="22"/>
          <w:szCs w:val="22"/>
        </w:rPr>
        <w:t>2.000.000</w:t>
      </w:r>
      <w:r w:rsidRPr="008A189B">
        <w:rPr>
          <w:rFonts w:ascii="Calibri" w:hAnsi="Calibri" w:cs="Calibri"/>
          <w:sz w:val="22"/>
          <w:szCs w:val="22"/>
        </w:rPr>
        <w:t>,- Kč.</w:t>
      </w:r>
      <w:r w:rsidRPr="00647B10">
        <w:rPr>
          <w:rFonts w:ascii="Calibri" w:hAnsi="Calibri" w:cs="Calibri"/>
          <w:sz w:val="22"/>
          <w:szCs w:val="22"/>
        </w:rPr>
        <w:t xml:space="preserve"> Kopie bankovní záruky</w:t>
      </w:r>
      <w:r>
        <w:rPr>
          <w:rFonts w:ascii="Calibri" w:hAnsi="Calibri" w:cs="Calibri"/>
          <w:sz w:val="22"/>
          <w:szCs w:val="22"/>
        </w:rPr>
        <w:t xml:space="preserve"> / pojištění záruky</w:t>
      </w:r>
      <w:r w:rsidRPr="00647B10">
        <w:rPr>
          <w:rFonts w:ascii="Calibri" w:hAnsi="Calibri" w:cs="Calibri"/>
          <w:sz w:val="22"/>
          <w:szCs w:val="22"/>
        </w:rPr>
        <w:t xml:space="preserve"> bude Přílohou č. 4 této smlouvy. Právo z bankovní záruky </w:t>
      </w:r>
      <w:r>
        <w:rPr>
          <w:rFonts w:ascii="Calibri" w:hAnsi="Calibri" w:cs="Calibri"/>
          <w:sz w:val="22"/>
          <w:szCs w:val="22"/>
        </w:rPr>
        <w:t xml:space="preserve">/ pojištění záruky </w:t>
      </w:r>
      <w:r w:rsidRPr="00647B10">
        <w:rPr>
          <w:rFonts w:ascii="Calibri" w:hAnsi="Calibri" w:cs="Calibri"/>
          <w:sz w:val="22"/>
          <w:szCs w:val="22"/>
        </w:rPr>
        <w:t>za řádné provedení díla je objednatel oprávněn uplatnit v případech, že zhotovitel neplní předmět smlouvy, nedodrží smluvní podmínky, nesplní termíny provádění díla podle harmonogramu, nepředloží řádně a včas objednateli bankovní záruku za kvalitu díla nebo neuhradí objednateli nebo třetí straně způsobenou škodu či smluvní pokutu nebo jiný peněžitý závazek, k němuž je podle této smlouvy povinen. Před uplatněním plnění z bankovní záruky</w:t>
      </w:r>
      <w:r>
        <w:rPr>
          <w:rFonts w:ascii="Calibri" w:hAnsi="Calibri" w:cs="Calibri"/>
          <w:sz w:val="22"/>
          <w:szCs w:val="22"/>
        </w:rPr>
        <w:t xml:space="preserve"> / pojištění záruky</w:t>
      </w:r>
      <w:r w:rsidRPr="00647B10">
        <w:rPr>
          <w:rFonts w:ascii="Calibri" w:hAnsi="Calibri" w:cs="Calibri"/>
          <w:sz w:val="22"/>
          <w:szCs w:val="22"/>
        </w:rPr>
        <w:t xml:space="preserve"> oznámí objednatel písemně zhotoviteli výši požadovaného plnění ze strany banky</w:t>
      </w:r>
      <w:r>
        <w:rPr>
          <w:rFonts w:ascii="Calibri" w:hAnsi="Calibri" w:cs="Calibri"/>
          <w:sz w:val="22"/>
          <w:szCs w:val="22"/>
        </w:rPr>
        <w:t xml:space="preserve"> /pojišťovny</w:t>
      </w:r>
      <w:r w:rsidRPr="00647B10">
        <w:rPr>
          <w:rFonts w:ascii="Calibri" w:hAnsi="Calibri" w:cs="Calibri"/>
          <w:sz w:val="22"/>
          <w:szCs w:val="22"/>
        </w:rPr>
        <w:t>. Zhotovitel je povinen doručit objednateli novou záruční listinu ve znění shodném s předchozí záruční listinou, v původní výši bankovní záruky</w:t>
      </w:r>
      <w:r>
        <w:rPr>
          <w:rFonts w:ascii="Calibri" w:hAnsi="Calibri" w:cs="Calibri"/>
          <w:sz w:val="22"/>
          <w:szCs w:val="22"/>
        </w:rPr>
        <w:t xml:space="preserve"> / pojištění záruky</w:t>
      </w:r>
      <w:r w:rsidRPr="00647B10">
        <w:rPr>
          <w:rFonts w:ascii="Calibri" w:hAnsi="Calibri" w:cs="Calibri"/>
          <w:sz w:val="22"/>
          <w:szCs w:val="22"/>
        </w:rPr>
        <w:t xml:space="preserve">, vždy nejpozději do 7 kalendářních dnů od jejího úplného vyčerpání. </w:t>
      </w:r>
      <w:r>
        <w:rPr>
          <w:rFonts w:ascii="Calibri" w:hAnsi="Calibri" w:cs="Calibri"/>
          <w:sz w:val="22"/>
          <w:szCs w:val="22"/>
        </w:rPr>
        <w:t>Z</w:t>
      </w:r>
      <w:r w:rsidRPr="00647B10">
        <w:rPr>
          <w:rFonts w:ascii="Calibri" w:hAnsi="Calibri" w:cs="Calibri"/>
          <w:sz w:val="22"/>
          <w:szCs w:val="22"/>
        </w:rPr>
        <w:t>áruka</w:t>
      </w:r>
      <w:r>
        <w:rPr>
          <w:rFonts w:ascii="Calibri" w:hAnsi="Calibri" w:cs="Calibri"/>
          <w:sz w:val="22"/>
          <w:szCs w:val="22"/>
        </w:rPr>
        <w:t xml:space="preserve"> </w:t>
      </w:r>
      <w:r w:rsidRPr="00647B10">
        <w:rPr>
          <w:rFonts w:ascii="Calibri" w:hAnsi="Calibri" w:cs="Calibri"/>
          <w:sz w:val="22"/>
          <w:szCs w:val="22"/>
        </w:rPr>
        <w:t>bude uvolněna objednatelem do 3 měsíců po předpokládaném dokončení díla.</w:t>
      </w:r>
    </w:p>
    <w:p w:rsidR="008125D3" w:rsidRPr="00647B10" w:rsidRDefault="008125D3" w:rsidP="00F43686">
      <w:pPr>
        <w:spacing w:line="264" w:lineRule="auto"/>
        <w:ind w:left="680" w:hanging="680"/>
        <w:jc w:val="both"/>
        <w:rPr>
          <w:rFonts w:ascii="Calibri" w:hAnsi="Calibri" w:cs="Calibri"/>
          <w:sz w:val="22"/>
          <w:szCs w:val="22"/>
        </w:rPr>
      </w:pPr>
      <w:r w:rsidRPr="00647B10">
        <w:rPr>
          <w:rFonts w:ascii="Calibri" w:hAnsi="Calibri" w:cs="Calibri"/>
          <w:sz w:val="22"/>
          <w:szCs w:val="22"/>
        </w:rPr>
        <w:t>16.</w:t>
      </w:r>
      <w:r>
        <w:rPr>
          <w:rFonts w:ascii="Calibri" w:hAnsi="Calibri" w:cs="Calibri"/>
          <w:sz w:val="22"/>
          <w:szCs w:val="22"/>
        </w:rPr>
        <w:t>6</w:t>
      </w:r>
      <w:r w:rsidRPr="00647B10">
        <w:rPr>
          <w:rFonts w:ascii="Calibri" w:hAnsi="Calibri" w:cs="Calibri"/>
          <w:sz w:val="22"/>
          <w:szCs w:val="22"/>
        </w:rPr>
        <w:t>.</w:t>
      </w:r>
      <w:r w:rsidRPr="00647B10">
        <w:rPr>
          <w:rFonts w:ascii="Calibri" w:hAnsi="Calibri" w:cs="Calibri"/>
          <w:sz w:val="22"/>
          <w:szCs w:val="22"/>
        </w:rPr>
        <w:tab/>
        <w:t xml:space="preserve">Nejpozději ke dni dokončení díla dle této smlouvy, tj. </w:t>
      </w:r>
      <w:r>
        <w:rPr>
          <w:rFonts w:ascii="Calibri" w:hAnsi="Calibri" w:cs="Calibri"/>
          <w:sz w:val="22"/>
          <w:szCs w:val="22"/>
        </w:rPr>
        <w:t xml:space="preserve">ke </w:t>
      </w:r>
      <w:r w:rsidRPr="00647B10">
        <w:rPr>
          <w:rFonts w:ascii="Calibri" w:hAnsi="Calibri" w:cs="Calibri"/>
          <w:sz w:val="22"/>
          <w:szCs w:val="22"/>
        </w:rPr>
        <w:t>dn</w:t>
      </w:r>
      <w:r>
        <w:rPr>
          <w:rFonts w:ascii="Calibri" w:hAnsi="Calibri" w:cs="Calibri"/>
          <w:sz w:val="22"/>
          <w:szCs w:val="22"/>
        </w:rPr>
        <w:t>i</w:t>
      </w:r>
      <w:r w:rsidRPr="00647B10">
        <w:rPr>
          <w:rFonts w:ascii="Calibri" w:hAnsi="Calibri" w:cs="Calibri"/>
          <w:sz w:val="22"/>
          <w:szCs w:val="22"/>
        </w:rPr>
        <w:t xml:space="preserve"> podpisu protokolu o předání a převzetí celého díla a po odstranění vad a nedodělků, předloží zhotovitel objednateli bankovní záruku</w:t>
      </w:r>
      <w:r>
        <w:rPr>
          <w:rFonts w:ascii="Calibri" w:hAnsi="Calibri" w:cs="Calibri"/>
          <w:sz w:val="22"/>
          <w:szCs w:val="22"/>
        </w:rPr>
        <w:t xml:space="preserve"> nebo pojištění záruky</w:t>
      </w:r>
      <w:r w:rsidRPr="00647B10">
        <w:rPr>
          <w:rFonts w:ascii="Calibri" w:hAnsi="Calibri" w:cs="Calibri"/>
          <w:sz w:val="22"/>
          <w:szCs w:val="22"/>
        </w:rPr>
        <w:t xml:space="preserve"> za kvalitu díla ve výši </w:t>
      </w:r>
      <w:r w:rsidRPr="008A189B">
        <w:rPr>
          <w:rFonts w:ascii="Calibri" w:hAnsi="Calibri" w:cs="Calibri"/>
          <w:b/>
          <w:sz w:val="22"/>
          <w:szCs w:val="22"/>
        </w:rPr>
        <w:t>500.000,- Kč.</w:t>
      </w:r>
      <w:r w:rsidRPr="00647B10">
        <w:rPr>
          <w:rFonts w:ascii="Calibri" w:hAnsi="Calibri" w:cs="Calibri"/>
          <w:sz w:val="22"/>
          <w:szCs w:val="22"/>
        </w:rPr>
        <w:t xml:space="preserve"> Bankovní záruka</w:t>
      </w:r>
      <w:r>
        <w:rPr>
          <w:rFonts w:ascii="Calibri" w:hAnsi="Calibri" w:cs="Calibri"/>
          <w:sz w:val="22"/>
          <w:szCs w:val="22"/>
        </w:rPr>
        <w:t xml:space="preserve"> / pojištění záruky</w:t>
      </w:r>
      <w:r w:rsidRPr="00647B10">
        <w:rPr>
          <w:rFonts w:ascii="Calibri" w:hAnsi="Calibri" w:cs="Calibri"/>
          <w:sz w:val="22"/>
          <w:szCs w:val="22"/>
        </w:rPr>
        <w:t xml:space="preserve"> bude v plné výši platná po dobu 6 měsíců po uplynutí běhu záruční doby. Objednatel záruku uvolní po uplynutí její platnosti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w:t>
      </w:r>
      <w:r>
        <w:rPr>
          <w:rFonts w:ascii="Calibri" w:hAnsi="Calibri" w:cs="Calibri"/>
          <w:sz w:val="22"/>
          <w:szCs w:val="22"/>
        </w:rPr>
        <w:t xml:space="preserve"> / pojišťovny</w:t>
      </w:r>
      <w:r w:rsidRPr="00647B10">
        <w:rPr>
          <w:rFonts w:ascii="Calibri" w:hAnsi="Calibri" w:cs="Calibri"/>
          <w:sz w:val="22"/>
          <w:szCs w:val="22"/>
        </w:rPr>
        <w:t xml:space="preserve">. Zhotovitel je povinen doručit objednateli novou záruční listinu ve znění shodném s předchozí záruční listinou, v původní výši záruky, vždy nejpozději do 7 kalendářních dnů od jejího úplného vyčerpání. Bankovní záruka </w:t>
      </w:r>
      <w:r>
        <w:rPr>
          <w:rFonts w:ascii="Calibri" w:hAnsi="Calibri" w:cs="Calibri"/>
          <w:sz w:val="22"/>
          <w:szCs w:val="22"/>
        </w:rPr>
        <w:t xml:space="preserve">/ pojištění záruky </w:t>
      </w:r>
      <w:r w:rsidRPr="00647B10">
        <w:rPr>
          <w:rFonts w:ascii="Calibri" w:hAnsi="Calibri" w:cs="Calibri"/>
          <w:sz w:val="22"/>
          <w:szCs w:val="22"/>
        </w:rPr>
        <w:t>za kvalitu díla je platná min. 6 měsíců po uplynutí běhu záruční</w:t>
      </w:r>
      <w:r>
        <w:rPr>
          <w:rFonts w:ascii="Calibri" w:hAnsi="Calibri" w:cs="Calibri"/>
          <w:sz w:val="22"/>
          <w:szCs w:val="22"/>
        </w:rPr>
        <w:t>ch lhůt</w:t>
      </w:r>
      <w:r w:rsidRPr="00647B10">
        <w:rPr>
          <w:rFonts w:ascii="Calibri" w:hAnsi="Calibri" w:cs="Calibri"/>
          <w:sz w:val="22"/>
          <w:szCs w:val="22"/>
        </w:rPr>
        <w:t>.</w:t>
      </w:r>
    </w:p>
    <w:p w:rsidR="008125D3" w:rsidRDefault="008125D3" w:rsidP="00F43686">
      <w:pPr>
        <w:spacing w:line="264" w:lineRule="auto"/>
        <w:ind w:left="680" w:hanging="680"/>
        <w:jc w:val="both"/>
        <w:rPr>
          <w:rFonts w:ascii="Calibri" w:hAnsi="Calibri" w:cs="Calibri"/>
          <w:sz w:val="22"/>
          <w:szCs w:val="22"/>
        </w:rPr>
      </w:pPr>
    </w:p>
    <w:p w:rsidR="008125D3" w:rsidRPr="00647B10" w:rsidRDefault="008125D3" w:rsidP="00F43686">
      <w:pPr>
        <w:spacing w:line="264" w:lineRule="auto"/>
        <w:ind w:left="680" w:hanging="680"/>
        <w:jc w:val="both"/>
        <w:rPr>
          <w:rFonts w:ascii="Calibri" w:hAnsi="Calibri" w:cs="Calibri"/>
          <w:sz w:val="22"/>
          <w:szCs w:val="22"/>
        </w:rPr>
      </w:pPr>
    </w:p>
    <w:p w:rsidR="008125D3" w:rsidRPr="00D9699E" w:rsidRDefault="008125D3" w:rsidP="002A417D">
      <w:pPr>
        <w:spacing w:line="264" w:lineRule="auto"/>
        <w:jc w:val="center"/>
        <w:rPr>
          <w:rFonts w:ascii="Calibri" w:hAnsi="Calibri" w:cs="Calibri"/>
          <w:b/>
          <w:sz w:val="22"/>
          <w:szCs w:val="22"/>
        </w:rPr>
      </w:pPr>
      <w:r>
        <w:rPr>
          <w:rFonts w:ascii="Calibri" w:hAnsi="Calibri" w:cs="Calibri"/>
          <w:b/>
          <w:sz w:val="22"/>
          <w:szCs w:val="22"/>
        </w:rPr>
        <w:t>XVII.</w:t>
      </w:r>
      <w:r>
        <w:rPr>
          <w:rFonts w:ascii="Calibri" w:hAnsi="Calibri" w:cs="Calibri"/>
          <w:b/>
          <w:sz w:val="22"/>
          <w:szCs w:val="22"/>
        </w:rPr>
        <w:tab/>
        <w:t>Přenesená daňová povinnost</w:t>
      </w:r>
    </w:p>
    <w:p w:rsidR="008125D3" w:rsidRDefault="008125D3" w:rsidP="00F43686">
      <w:pPr>
        <w:spacing w:line="264" w:lineRule="auto"/>
        <w:ind w:left="680" w:hanging="680"/>
        <w:jc w:val="both"/>
        <w:rPr>
          <w:rFonts w:ascii="Calibri" w:hAnsi="Calibri" w:cs="Calibri"/>
          <w:sz w:val="22"/>
          <w:szCs w:val="22"/>
        </w:rPr>
      </w:pPr>
    </w:p>
    <w:p w:rsidR="008125D3" w:rsidRDefault="008125D3" w:rsidP="00483B61">
      <w:pPr>
        <w:spacing w:line="264" w:lineRule="auto"/>
        <w:ind w:left="680" w:hanging="680"/>
        <w:jc w:val="both"/>
        <w:rPr>
          <w:rFonts w:ascii="Calibri" w:hAnsi="Calibri" w:cs="Calibri"/>
          <w:sz w:val="22"/>
          <w:szCs w:val="22"/>
        </w:rPr>
      </w:pPr>
      <w:r>
        <w:rPr>
          <w:rFonts w:ascii="Calibri" w:hAnsi="Calibri" w:cs="Calibri"/>
          <w:sz w:val="22"/>
          <w:szCs w:val="22"/>
        </w:rPr>
        <w:t>17.1.</w:t>
      </w:r>
      <w:r>
        <w:rPr>
          <w:rFonts w:ascii="Calibri" w:hAnsi="Calibri" w:cs="Calibri"/>
          <w:sz w:val="22"/>
          <w:szCs w:val="22"/>
        </w:rPr>
        <w:tab/>
        <w:t>R</w:t>
      </w:r>
      <w:r w:rsidRPr="00451DCB">
        <w:rPr>
          <w:rFonts w:ascii="Calibri" w:hAnsi="Calibri" w:cs="Calibri"/>
          <w:sz w:val="22"/>
          <w:szCs w:val="22"/>
        </w:rPr>
        <w:t xml:space="preserve">ežim přenesení daňové povinnosti se uplatní pouze mezi plátci DPH při poskytnutí plnění v České republice. Uvedený režim je povinen použít plátce </w:t>
      </w:r>
      <w:r>
        <w:rPr>
          <w:rFonts w:ascii="Calibri" w:hAnsi="Calibri" w:cs="Calibri"/>
          <w:sz w:val="22"/>
          <w:szCs w:val="22"/>
        </w:rPr>
        <w:t xml:space="preserve">– </w:t>
      </w:r>
      <w:r w:rsidRPr="00451DCB">
        <w:rPr>
          <w:rFonts w:ascii="Calibri" w:hAnsi="Calibri" w:cs="Calibri"/>
          <w:sz w:val="22"/>
          <w:szCs w:val="22"/>
        </w:rPr>
        <w:t>poskytovatel plnění</w:t>
      </w:r>
      <w:r>
        <w:rPr>
          <w:rFonts w:ascii="Calibri" w:hAnsi="Calibri" w:cs="Calibri"/>
          <w:sz w:val="22"/>
          <w:szCs w:val="22"/>
        </w:rPr>
        <w:t xml:space="preserve"> (zhotovitel</w:t>
      </w:r>
      <w:r w:rsidRPr="00451DCB">
        <w:rPr>
          <w:rFonts w:ascii="Calibri" w:hAnsi="Calibri" w:cs="Calibri"/>
          <w:sz w:val="22"/>
          <w:szCs w:val="22"/>
        </w:rPr>
        <w:t xml:space="preserve">), který poskytne vymezené stavební nebo montážní práce s místem plnění v ČR jinému plátci </w:t>
      </w:r>
      <w:r>
        <w:rPr>
          <w:rFonts w:ascii="Calibri" w:hAnsi="Calibri" w:cs="Calibri"/>
          <w:sz w:val="22"/>
          <w:szCs w:val="22"/>
        </w:rPr>
        <w:t xml:space="preserve">– </w:t>
      </w:r>
      <w:r w:rsidRPr="00451DCB">
        <w:rPr>
          <w:rFonts w:ascii="Calibri" w:hAnsi="Calibri" w:cs="Calibri"/>
          <w:sz w:val="22"/>
          <w:szCs w:val="22"/>
        </w:rPr>
        <w:t>příjemci plnění</w:t>
      </w:r>
      <w:r>
        <w:rPr>
          <w:rFonts w:ascii="Calibri" w:hAnsi="Calibri" w:cs="Calibri"/>
          <w:sz w:val="22"/>
          <w:szCs w:val="22"/>
        </w:rPr>
        <w:t xml:space="preserve"> (objednateli</w:t>
      </w:r>
      <w:r w:rsidRPr="00451DCB">
        <w:rPr>
          <w:rFonts w:ascii="Calibri" w:hAnsi="Calibri" w:cs="Calibri"/>
          <w:sz w:val="22"/>
          <w:szCs w:val="22"/>
        </w:rPr>
        <w:t>) pro jeho ekonomickou činnost.</w:t>
      </w:r>
      <w:r>
        <w:rPr>
          <w:rFonts w:ascii="Calibri" w:hAnsi="Calibri" w:cs="Calibri"/>
          <w:sz w:val="22"/>
          <w:szCs w:val="22"/>
        </w:rPr>
        <w:t xml:space="preserve"> V</w:t>
      </w:r>
      <w:r w:rsidRPr="00451DCB">
        <w:rPr>
          <w:rFonts w:ascii="Calibri" w:hAnsi="Calibri" w:cs="Calibri"/>
          <w:sz w:val="22"/>
          <w:szCs w:val="22"/>
        </w:rPr>
        <w:t> takovém případě má povinnost použít daný režim i plátce – příjemce plnění</w:t>
      </w:r>
      <w:r>
        <w:rPr>
          <w:rFonts w:ascii="Calibri" w:hAnsi="Calibri" w:cs="Calibri"/>
          <w:sz w:val="22"/>
          <w:szCs w:val="22"/>
        </w:rPr>
        <w:t xml:space="preserve"> (objednatel)</w:t>
      </w:r>
      <w:r w:rsidRPr="00451DCB">
        <w:rPr>
          <w:rFonts w:ascii="Calibri" w:hAnsi="Calibri" w:cs="Calibri"/>
          <w:sz w:val="22"/>
          <w:szCs w:val="22"/>
        </w:rPr>
        <w:t>.</w:t>
      </w:r>
    </w:p>
    <w:p w:rsidR="008125D3" w:rsidRDefault="008125D3" w:rsidP="00483B61">
      <w:pPr>
        <w:spacing w:line="264" w:lineRule="auto"/>
        <w:ind w:left="680" w:hanging="680"/>
        <w:jc w:val="both"/>
        <w:rPr>
          <w:rFonts w:ascii="Calibri" w:hAnsi="Calibri" w:cs="Calibri"/>
          <w:sz w:val="22"/>
          <w:szCs w:val="22"/>
        </w:rPr>
      </w:pPr>
      <w:r>
        <w:rPr>
          <w:rFonts w:ascii="Calibri" w:hAnsi="Calibri" w:cs="Calibri"/>
          <w:sz w:val="22"/>
          <w:szCs w:val="22"/>
        </w:rPr>
        <w:lastRenderedPageBreak/>
        <w:t>17.2.</w:t>
      </w:r>
      <w:r>
        <w:rPr>
          <w:rFonts w:ascii="Calibri" w:hAnsi="Calibri" w:cs="Calibri"/>
          <w:sz w:val="22"/>
          <w:szCs w:val="22"/>
        </w:rPr>
        <w:tab/>
      </w:r>
      <w:r w:rsidRPr="000D6A5A">
        <w:rPr>
          <w:rFonts w:ascii="Calibri" w:hAnsi="Calibri" w:cs="Calibri"/>
          <w:sz w:val="22"/>
          <w:szCs w:val="22"/>
        </w:rPr>
        <w:t xml:space="preserve">Režim přenesení daňové povinnosti se nepoužije, pokud </w:t>
      </w:r>
      <w:r>
        <w:rPr>
          <w:rFonts w:ascii="Calibri" w:hAnsi="Calibri" w:cs="Calibri"/>
          <w:sz w:val="22"/>
          <w:szCs w:val="22"/>
        </w:rPr>
        <w:t xml:space="preserve">zhotovitel – plátce DPH </w:t>
      </w:r>
      <w:r w:rsidRPr="000D6A5A">
        <w:rPr>
          <w:rFonts w:ascii="Calibri" w:hAnsi="Calibri" w:cs="Calibri"/>
          <w:sz w:val="22"/>
          <w:szCs w:val="22"/>
        </w:rPr>
        <w:t xml:space="preserve">poskytuje stavební nebo montážní práce </w:t>
      </w:r>
      <w:r>
        <w:rPr>
          <w:rFonts w:ascii="Calibri" w:hAnsi="Calibri" w:cs="Calibri"/>
          <w:sz w:val="22"/>
          <w:szCs w:val="22"/>
        </w:rPr>
        <w:t>objednateli</w:t>
      </w:r>
      <w:r w:rsidRPr="000D6A5A">
        <w:rPr>
          <w:rFonts w:ascii="Calibri" w:hAnsi="Calibri" w:cs="Calibri"/>
          <w:sz w:val="22"/>
          <w:szCs w:val="22"/>
        </w:rPr>
        <w:t xml:space="preserve">, který není plátcem DPH, </w:t>
      </w:r>
      <w:r>
        <w:rPr>
          <w:rFonts w:ascii="Calibri" w:hAnsi="Calibri" w:cs="Calibri"/>
          <w:sz w:val="22"/>
          <w:szCs w:val="22"/>
        </w:rPr>
        <w:t>i</w:t>
      </w:r>
      <w:r w:rsidRPr="000D6A5A">
        <w:rPr>
          <w:rFonts w:ascii="Calibri" w:hAnsi="Calibri" w:cs="Calibri"/>
          <w:sz w:val="22"/>
          <w:szCs w:val="22"/>
        </w:rPr>
        <w:t xml:space="preserve"> pokud </w:t>
      </w:r>
      <w:r>
        <w:rPr>
          <w:rFonts w:ascii="Calibri" w:hAnsi="Calibri" w:cs="Calibri"/>
          <w:sz w:val="22"/>
          <w:szCs w:val="22"/>
        </w:rPr>
        <w:t xml:space="preserve">zhotovitel – </w:t>
      </w:r>
      <w:r w:rsidRPr="000D6A5A">
        <w:rPr>
          <w:rFonts w:ascii="Calibri" w:hAnsi="Calibri" w:cs="Calibri"/>
          <w:sz w:val="22"/>
          <w:szCs w:val="22"/>
        </w:rPr>
        <w:t xml:space="preserve">neplátce </w:t>
      </w:r>
      <w:r>
        <w:rPr>
          <w:rFonts w:ascii="Calibri" w:hAnsi="Calibri" w:cs="Calibri"/>
          <w:sz w:val="22"/>
          <w:szCs w:val="22"/>
        </w:rPr>
        <w:t xml:space="preserve">DPH </w:t>
      </w:r>
      <w:r w:rsidRPr="000D6A5A">
        <w:rPr>
          <w:rFonts w:ascii="Calibri" w:hAnsi="Calibri" w:cs="Calibri"/>
          <w:sz w:val="22"/>
          <w:szCs w:val="22"/>
        </w:rPr>
        <w:t xml:space="preserve">poskytuje takové práce </w:t>
      </w:r>
      <w:r>
        <w:rPr>
          <w:rFonts w:ascii="Calibri" w:hAnsi="Calibri" w:cs="Calibri"/>
          <w:sz w:val="22"/>
          <w:szCs w:val="22"/>
        </w:rPr>
        <w:t>objednateli – plátci DPH</w:t>
      </w:r>
      <w:r w:rsidRPr="000D6A5A">
        <w:rPr>
          <w:rFonts w:ascii="Calibri" w:hAnsi="Calibri" w:cs="Calibri"/>
          <w:sz w:val="22"/>
          <w:szCs w:val="22"/>
        </w:rPr>
        <w:t>.</w:t>
      </w:r>
    </w:p>
    <w:p w:rsidR="008125D3" w:rsidRDefault="008125D3" w:rsidP="00413872">
      <w:pPr>
        <w:spacing w:line="264" w:lineRule="auto"/>
        <w:ind w:left="680" w:hanging="680"/>
        <w:jc w:val="both"/>
        <w:rPr>
          <w:rFonts w:ascii="Calibri" w:hAnsi="Calibri" w:cs="Calibri"/>
          <w:sz w:val="22"/>
          <w:szCs w:val="22"/>
        </w:rPr>
      </w:pPr>
      <w:r>
        <w:rPr>
          <w:rFonts w:ascii="Calibri" w:hAnsi="Calibri" w:cs="Calibri"/>
          <w:sz w:val="22"/>
          <w:szCs w:val="22"/>
        </w:rPr>
        <w:t>17.3.</w:t>
      </w:r>
      <w:r>
        <w:rPr>
          <w:rFonts w:ascii="Calibri" w:hAnsi="Calibri" w:cs="Calibri"/>
          <w:sz w:val="22"/>
          <w:szCs w:val="22"/>
        </w:rPr>
        <w:tab/>
      </w:r>
      <w:r w:rsidRPr="00451DCB">
        <w:rPr>
          <w:rFonts w:ascii="Calibri" w:hAnsi="Calibri" w:cs="Calibri"/>
          <w:sz w:val="22"/>
          <w:szCs w:val="22"/>
        </w:rPr>
        <w:t>Předpokladem pro povinnost použít režim přenesen</w:t>
      </w:r>
      <w:r>
        <w:rPr>
          <w:rFonts w:ascii="Calibri" w:hAnsi="Calibri" w:cs="Calibri"/>
          <w:sz w:val="22"/>
          <w:szCs w:val="22"/>
        </w:rPr>
        <w:t>é</w:t>
      </w:r>
      <w:r w:rsidRPr="00451DCB">
        <w:rPr>
          <w:rFonts w:ascii="Calibri" w:hAnsi="Calibri" w:cs="Calibri"/>
          <w:sz w:val="22"/>
          <w:szCs w:val="22"/>
        </w:rPr>
        <w:t xml:space="preserve"> daňové povinnosti je skutečnost, že </w:t>
      </w:r>
      <w:r>
        <w:rPr>
          <w:rFonts w:ascii="Calibri" w:hAnsi="Calibri" w:cs="Calibri"/>
          <w:sz w:val="22"/>
          <w:szCs w:val="22"/>
        </w:rPr>
        <w:t xml:space="preserve">zhotovitel i objednatel </w:t>
      </w:r>
      <w:r w:rsidRPr="00451DCB">
        <w:rPr>
          <w:rFonts w:ascii="Calibri" w:hAnsi="Calibri" w:cs="Calibri"/>
          <w:sz w:val="22"/>
          <w:szCs w:val="22"/>
        </w:rPr>
        <w:t xml:space="preserve">při uskutečnění daného plnění vystupují jako osoby povinné k dani, tj. v rámci své ekonomické činnosti. Jestliže </w:t>
      </w:r>
      <w:r>
        <w:rPr>
          <w:rFonts w:ascii="Calibri" w:hAnsi="Calibri" w:cs="Calibri"/>
          <w:sz w:val="22"/>
          <w:szCs w:val="22"/>
        </w:rPr>
        <w:t xml:space="preserve">objednatel </w:t>
      </w:r>
      <w:r w:rsidRPr="00451DCB">
        <w:rPr>
          <w:rFonts w:ascii="Calibri" w:hAnsi="Calibri" w:cs="Calibri"/>
          <w:sz w:val="22"/>
          <w:szCs w:val="22"/>
        </w:rPr>
        <w:t xml:space="preserve">pořizuje přijaté zdanitelné plnění výlučně pro soukromou potřebu, nebo výlučně pro plnění, které není předmětem daně, není v postavení osoby povinné k dani a neuplatní </w:t>
      </w:r>
      <w:r>
        <w:rPr>
          <w:rFonts w:ascii="Calibri" w:hAnsi="Calibri" w:cs="Calibri"/>
          <w:sz w:val="22"/>
          <w:szCs w:val="22"/>
        </w:rPr>
        <w:t xml:space="preserve">se </w:t>
      </w:r>
      <w:r w:rsidRPr="00451DCB">
        <w:rPr>
          <w:rFonts w:ascii="Calibri" w:hAnsi="Calibri" w:cs="Calibri"/>
          <w:sz w:val="22"/>
          <w:szCs w:val="22"/>
        </w:rPr>
        <w:t xml:space="preserve">režim přenesení daňové povinnosti. </w:t>
      </w:r>
    </w:p>
    <w:p w:rsidR="008125D3" w:rsidRDefault="008125D3" w:rsidP="00483B61">
      <w:pPr>
        <w:spacing w:line="264" w:lineRule="auto"/>
        <w:ind w:left="680" w:hanging="680"/>
        <w:jc w:val="both"/>
        <w:rPr>
          <w:rFonts w:ascii="Calibri" w:hAnsi="Calibri" w:cs="Calibri"/>
          <w:sz w:val="22"/>
          <w:szCs w:val="22"/>
        </w:rPr>
      </w:pPr>
      <w:r>
        <w:rPr>
          <w:rFonts w:ascii="Calibri" w:hAnsi="Calibri" w:cs="Calibri"/>
          <w:sz w:val="22"/>
          <w:szCs w:val="22"/>
        </w:rPr>
        <w:t>17.4.</w:t>
      </w:r>
      <w:r>
        <w:rPr>
          <w:rFonts w:ascii="Calibri" w:hAnsi="Calibri" w:cs="Calibri"/>
          <w:sz w:val="22"/>
          <w:szCs w:val="22"/>
        </w:rPr>
        <w:tab/>
      </w:r>
      <w:r w:rsidRPr="00451DCB">
        <w:rPr>
          <w:rFonts w:ascii="Calibri" w:hAnsi="Calibri" w:cs="Calibri"/>
          <w:sz w:val="22"/>
          <w:szCs w:val="22"/>
        </w:rPr>
        <w:t xml:space="preserve">V rámci přenesené daňové povinnosti musí být </w:t>
      </w:r>
      <w:r>
        <w:rPr>
          <w:rFonts w:ascii="Calibri" w:hAnsi="Calibri" w:cs="Calibri"/>
          <w:sz w:val="22"/>
          <w:szCs w:val="22"/>
        </w:rPr>
        <w:t>zhotovitel</w:t>
      </w:r>
      <w:r w:rsidRPr="00451DCB">
        <w:rPr>
          <w:rFonts w:ascii="Calibri" w:hAnsi="Calibri" w:cs="Calibri"/>
          <w:bCs/>
          <w:sz w:val="22"/>
          <w:szCs w:val="22"/>
        </w:rPr>
        <w:t xml:space="preserve"> i o</w:t>
      </w:r>
      <w:r>
        <w:rPr>
          <w:rFonts w:ascii="Calibri" w:hAnsi="Calibri" w:cs="Calibri"/>
          <w:bCs/>
          <w:sz w:val="22"/>
          <w:szCs w:val="22"/>
        </w:rPr>
        <w:t xml:space="preserve">bjednatel </w:t>
      </w:r>
      <w:r w:rsidRPr="00451DCB">
        <w:rPr>
          <w:rFonts w:ascii="Calibri" w:hAnsi="Calibri" w:cs="Calibri"/>
          <w:bCs/>
          <w:sz w:val="22"/>
          <w:szCs w:val="22"/>
        </w:rPr>
        <w:t>českými plátci DPH</w:t>
      </w:r>
      <w:r w:rsidRPr="00451DCB">
        <w:rPr>
          <w:rFonts w:ascii="Calibri" w:hAnsi="Calibri" w:cs="Calibri"/>
          <w:sz w:val="22"/>
          <w:szCs w:val="22"/>
        </w:rPr>
        <w:t xml:space="preserve">, přičemž </w:t>
      </w:r>
      <w:r>
        <w:rPr>
          <w:rFonts w:ascii="Calibri" w:hAnsi="Calibri" w:cs="Calibri"/>
          <w:sz w:val="22"/>
          <w:szCs w:val="22"/>
        </w:rPr>
        <w:t xml:space="preserve">objednatel </w:t>
      </w:r>
      <w:r w:rsidRPr="00451DCB">
        <w:rPr>
          <w:rFonts w:ascii="Calibri" w:hAnsi="Calibri" w:cs="Calibri"/>
          <w:sz w:val="22"/>
          <w:szCs w:val="22"/>
        </w:rPr>
        <w:t>musí vystupovat jako plátce </w:t>
      </w:r>
      <w:r>
        <w:rPr>
          <w:rFonts w:ascii="Calibri" w:hAnsi="Calibri" w:cs="Calibri"/>
          <w:sz w:val="22"/>
          <w:szCs w:val="22"/>
        </w:rPr>
        <w:t xml:space="preserve">DPH při realizaci stavebních prací, </w:t>
      </w:r>
      <w:r w:rsidRPr="00451DCB">
        <w:rPr>
          <w:rFonts w:ascii="Calibri" w:hAnsi="Calibri" w:cs="Calibri"/>
          <w:sz w:val="22"/>
          <w:szCs w:val="22"/>
        </w:rPr>
        <w:t xml:space="preserve">tedy v případě, kdy </w:t>
      </w:r>
      <w:r>
        <w:rPr>
          <w:rFonts w:ascii="Calibri" w:hAnsi="Calibri" w:cs="Calibri"/>
          <w:sz w:val="22"/>
          <w:szCs w:val="22"/>
        </w:rPr>
        <w:t xml:space="preserve">tyto stavební práce </w:t>
      </w:r>
      <w:r w:rsidRPr="00451DCB">
        <w:rPr>
          <w:rFonts w:ascii="Calibri" w:hAnsi="Calibri" w:cs="Calibri"/>
          <w:sz w:val="22"/>
          <w:szCs w:val="22"/>
        </w:rPr>
        <w:t xml:space="preserve">pořizuje pro účely svého podnikání (tzv. ekonomickou činnost), </w:t>
      </w:r>
      <w:r w:rsidRPr="00451DCB">
        <w:rPr>
          <w:rFonts w:ascii="Calibri" w:hAnsi="Calibri" w:cs="Calibri"/>
          <w:iCs/>
          <w:sz w:val="22"/>
          <w:szCs w:val="22"/>
        </w:rPr>
        <w:t>nikoliv pro soukromou potřebu nebo pro veřejnoprávní službu</w:t>
      </w:r>
      <w:r w:rsidRPr="00451DCB">
        <w:rPr>
          <w:rFonts w:ascii="Calibri" w:hAnsi="Calibri" w:cs="Calibri"/>
          <w:i/>
          <w:iCs/>
          <w:sz w:val="22"/>
          <w:szCs w:val="22"/>
        </w:rPr>
        <w:t xml:space="preserve"> (kromě služeb dle přílohy č. 1 zákona č. 235/2004, o dani z přidané hodnoty, ve znění pozdějších předpisů, kdy se veřejnoprávní subjekt vždy považuje za osobu povinnou k dani, tedy plátce DPH)</w:t>
      </w:r>
      <w:r w:rsidRPr="00451DCB">
        <w:rPr>
          <w:rFonts w:ascii="Calibri" w:hAnsi="Calibri" w:cs="Calibri"/>
          <w:iCs/>
          <w:sz w:val="22"/>
          <w:szCs w:val="22"/>
        </w:rPr>
        <w:t>. Dále se musí jednat</w:t>
      </w:r>
      <w:r w:rsidRPr="00451DCB">
        <w:rPr>
          <w:rFonts w:ascii="Calibri" w:hAnsi="Calibri" w:cs="Calibri"/>
          <w:sz w:val="22"/>
          <w:szCs w:val="22"/>
        </w:rPr>
        <w:t xml:space="preserve"> o</w:t>
      </w:r>
      <w:r w:rsidRPr="00451DCB">
        <w:rPr>
          <w:rFonts w:ascii="Calibri" w:hAnsi="Calibri" w:cs="Calibri"/>
          <w:bCs/>
          <w:sz w:val="22"/>
          <w:szCs w:val="22"/>
        </w:rPr>
        <w:t xml:space="preserve"> stavební či montážní práce</w:t>
      </w:r>
      <w:r w:rsidRPr="00451DCB">
        <w:rPr>
          <w:rFonts w:ascii="Calibri" w:hAnsi="Calibri" w:cs="Calibri"/>
          <w:sz w:val="22"/>
          <w:szCs w:val="22"/>
        </w:rPr>
        <w:t xml:space="preserve">, které podle sdělení Českého statistického úřadu o zavedení Klasifikace produkce (CZ-CPA) uveřejněného ve Sbírce zákonů odpovídají číselnému kódu </w:t>
      </w:r>
      <w:r w:rsidRPr="00451DCB">
        <w:rPr>
          <w:rFonts w:ascii="Calibri" w:hAnsi="Calibri" w:cs="Calibri"/>
          <w:bCs/>
          <w:sz w:val="22"/>
          <w:szCs w:val="22"/>
        </w:rPr>
        <w:t>klasifikace produkce CZ-CPA 41 až 43,</w:t>
      </w:r>
      <w:r w:rsidRPr="00451DCB">
        <w:rPr>
          <w:rFonts w:ascii="Calibri" w:hAnsi="Calibri" w:cs="Calibri"/>
          <w:sz w:val="22"/>
          <w:szCs w:val="22"/>
        </w:rPr>
        <w:t xml:space="preserve"> platnému od 1. ledna 2008.</w:t>
      </w:r>
    </w:p>
    <w:p w:rsidR="008125D3" w:rsidRPr="00483B61" w:rsidRDefault="008125D3" w:rsidP="00483B61">
      <w:pPr>
        <w:spacing w:line="264" w:lineRule="auto"/>
        <w:ind w:left="680" w:hanging="680"/>
        <w:jc w:val="both"/>
        <w:rPr>
          <w:rFonts w:ascii="Calibri" w:hAnsi="Calibri" w:cs="Calibri"/>
          <w:sz w:val="22"/>
          <w:szCs w:val="22"/>
        </w:rPr>
      </w:pPr>
      <w:r>
        <w:rPr>
          <w:rFonts w:ascii="Calibri" w:hAnsi="Calibri" w:cs="Calibri"/>
          <w:sz w:val="22"/>
          <w:szCs w:val="22"/>
        </w:rPr>
        <w:t>17.5.</w:t>
      </w:r>
      <w:r>
        <w:rPr>
          <w:rFonts w:ascii="Calibri" w:hAnsi="Calibri" w:cs="Calibri"/>
          <w:sz w:val="22"/>
          <w:szCs w:val="22"/>
        </w:rPr>
        <w:tab/>
      </w:r>
      <w:r w:rsidRPr="00451DCB">
        <w:rPr>
          <w:rFonts w:ascii="Calibri" w:hAnsi="Calibri" w:cs="Calibri"/>
          <w:bCs/>
          <w:color w:val="000000"/>
          <w:sz w:val="22"/>
          <w:szCs w:val="22"/>
        </w:rPr>
        <w:t>Faktura v režimu přenesené daňové povinnosti bez DPH</w:t>
      </w:r>
      <w:r w:rsidRPr="00451DCB">
        <w:rPr>
          <w:rFonts w:ascii="Calibri" w:hAnsi="Calibri" w:cs="Calibri"/>
          <w:color w:val="000000"/>
          <w:sz w:val="22"/>
          <w:szCs w:val="22"/>
        </w:rPr>
        <w:t xml:space="preserve"> obsahuje všechny obvyklé náležitosti, iniciály </w:t>
      </w:r>
      <w:r>
        <w:rPr>
          <w:rFonts w:ascii="Calibri" w:hAnsi="Calibri" w:cs="Calibri"/>
          <w:color w:val="000000"/>
          <w:sz w:val="22"/>
          <w:szCs w:val="22"/>
        </w:rPr>
        <w:t>zhotovitele</w:t>
      </w:r>
      <w:r w:rsidRPr="00451DCB">
        <w:rPr>
          <w:rFonts w:ascii="Calibri" w:hAnsi="Calibri" w:cs="Calibri"/>
          <w:color w:val="000000"/>
          <w:sz w:val="22"/>
          <w:szCs w:val="22"/>
        </w:rPr>
        <w:t xml:space="preserve"> i o</w:t>
      </w:r>
      <w:r>
        <w:rPr>
          <w:rFonts w:ascii="Calibri" w:hAnsi="Calibri" w:cs="Calibri"/>
          <w:color w:val="000000"/>
          <w:sz w:val="22"/>
          <w:szCs w:val="22"/>
        </w:rPr>
        <w:t>bjednatele</w:t>
      </w:r>
      <w:r w:rsidRPr="00451DCB">
        <w:rPr>
          <w:rFonts w:ascii="Calibri" w:hAnsi="Calibri" w:cs="Calibri"/>
          <w:color w:val="000000"/>
          <w:sz w:val="22"/>
          <w:szCs w:val="22"/>
        </w:rPr>
        <w:t xml:space="preserve"> včetně jejich DIČ, základ daně i sazbu daně, ale už ne výši daně. Současně musí obsahovat poznámku </w:t>
      </w:r>
      <w:r w:rsidRPr="00451DCB">
        <w:rPr>
          <w:rFonts w:ascii="Calibri" w:hAnsi="Calibri" w:cs="Calibri"/>
          <w:i/>
          <w:iCs/>
          <w:color w:val="000000"/>
          <w:sz w:val="22"/>
          <w:szCs w:val="22"/>
        </w:rPr>
        <w:t xml:space="preserve">"Fakturované plnění je předmětem přenesené daňové povinnosti dle § 92a a § 92e zákona č. 235/2004 Sb., o </w:t>
      </w:r>
      <w:r>
        <w:rPr>
          <w:rFonts w:ascii="Calibri" w:hAnsi="Calibri" w:cs="Calibri"/>
          <w:i/>
          <w:iCs/>
          <w:color w:val="000000"/>
          <w:sz w:val="22"/>
          <w:szCs w:val="22"/>
        </w:rPr>
        <w:t>dani z přidané hodnoty</w:t>
      </w:r>
      <w:r w:rsidRPr="00451DCB">
        <w:rPr>
          <w:rFonts w:ascii="Calibri" w:hAnsi="Calibri" w:cs="Calibri"/>
          <w:i/>
          <w:iCs/>
          <w:color w:val="000000"/>
          <w:sz w:val="22"/>
          <w:szCs w:val="22"/>
        </w:rPr>
        <w:t>, a výši daně je povinen doplnit a přiznat příjemce plátce daně, pro kterého se plnění uskutečnilo."</w:t>
      </w:r>
    </w:p>
    <w:p w:rsidR="008125D3" w:rsidRDefault="008125D3" w:rsidP="00483B61">
      <w:pPr>
        <w:spacing w:line="264" w:lineRule="auto"/>
        <w:ind w:left="680" w:hanging="680"/>
        <w:jc w:val="both"/>
        <w:rPr>
          <w:rFonts w:ascii="Calibri" w:hAnsi="Calibri" w:cs="Calibri"/>
          <w:sz w:val="22"/>
          <w:szCs w:val="22"/>
        </w:rPr>
      </w:pPr>
    </w:p>
    <w:p w:rsidR="008125D3" w:rsidRDefault="008125D3" w:rsidP="00483B61">
      <w:pPr>
        <w:spacing w:line="264" w:lineRule="auto"/>
        <w:ind w:left="680" w:hanging="680"/>
        <w:jc w:val="both"/>
        <w:rPr>
          <w:rFonts w:ascii="Calibri" w:hAnsi="Calibri" w:cs="Calibri"/>
          <w:sz w:val="22"/>
          <w:szCs w:val="22"/>
        </w:rPr>
      </w:pPr>
    </w:p>
    <w:p w:rsidR="008125D3" w:rsidRPr="00D9699E" w:rsidRDefault="008125D3" w:rsidP="00F43686">
      <w:pPr>
        <w:spacing w:line="264" w:lineRule="auto"/>
        <w:jc w:val="center"/>
        <w:rPr>
          <w:rFonts w:ascii="Calibri" w:hAnsi="Calibri" w:cs="Calibri"/>
          <w:b/>
          <w:sz w:val="22"/>
          <w:szCs w:val="22"/>
        </w:rPr>
      </w:pPr>
      <w:bookmarkStart w:id="0" w:name="_Toc243753685"/>
      <w:bookmarkStart w:id="1" w:name="_Toc256429601"/>
      <w:r>
        <w:rPr>
          <w:rFonts w:ascii="Calibri" w:hAnsi="Calibri" w:cs="Calibri"/>
          <w:b/>
          <w:sz w:val="22"/>
          <w:szCs w:val="22"/>
        </w:rPr>
        <w:t>XVIII.</w:t>
      </w:r>
      <w:r>
        <w:rPr>
          <w:rFonts w:ascii="Calibri" w:hAnsi="Calibri" w:cs="Calibri"/>
          <w:b/>
          <w:sz w:val="22"/>
          <w:szCs w:val="22"/>
        </w:rPr>
        <w:tab/>
        <w:t>Společná ustanovení</w:t>
      </w:r>
    </w:p>
    <w:bookmarkEnd w:id="0"/>
    <w:bookmarkEnd w:id="1"/>
    <w:p w:rsidR="008125D3" w:rsidRPr="00D9699E" w:rsidRDefault="008125D3" w:rsidP="00F43686">
      <w:pPr>
        <w:rPr>
          <w:rFonts w:ascii="Calibri" w:hAnsi="Calibri" w:cs="Calibri"/>
          <w:sz w:val="22"/>
          <w:szCs w:val="22"/>
        </w:rPr>
      </w:pPr>
    </w:p>
    <w:p w:rsidR="008125D3" w:rsidRPr="00D9699E" w:rsidRDefault="008125D3" w:rsidP="00F43686">
      <w:pPr>
        <w:pStyle w:val="Normlnodsazen"/>
        <w:spacing w:line="264" w:lineRule="auto"/>
        <w:ind w:left="709" w:hanging="709"/>
        <w:jc w:val="both"/>
        <w:rPr>
          <w:rFonts w:ascii="Calibri" w:hAnsi="Calibri" w:cs="Calibri"/>
          <w:i/>
          <w:sz w:val="22"/>
          <w:szCs w:val="22"/>
          <w:lang w:val="cs-CZ"/>
        </w:rPr>
      </w:pPr>
      <w:r w:rsidRPr="00D9699E">
        <w:rPr>
          <w:rFonts w:ascii="Calibri" w:hAnsi="Calibri" w:cs="Calibri"/>
          <w:sz w:val="22"/>
          <w:szCs w:val="22"/>
          <w:lang w:val="cs-CZ"/>
        </w:rPr>
        <w:t>1</w:t>
      </w:r>
      <w:r>
        <w:rPr>
          <w:rFonts w:ascii="Calibri" w:hAnsi="Calibri" w:cs="Calibri"/>
          <w:sz w:val="22"/>
          <w:szCs w:val="22"/>
          <w:lang w:val="cs-CZ"/>
        </w:rPr>
        <w:t>8</w:t>
      </w:r>
      <w:r w:rsidRPr="00D9699E">
        <w:rPr>
          <w:rFonts w:ascii="Calibri" w:hAnsi="Calibri" w:cs="Calibri"/>
          <w:sz w:val="22"/>
          <w:szCs w:val="22"/>
          <w:lang w:val="cs-CZ"/>
        </w:rPr>
        <w:t>.1.</w:t>
      </w:r>
      <w:r w:rsidRPr="00D9699E">
        <w:rPr>
          <w:rFonts w:ascii="Calibri" w:hAnsi="Calibri" w:cs="Calibri"/>
          <w:sz w:val="22"/>
          <w:szCs w:val="22"/>
          <w:lang w:val="cs-CZ"/>
        </w:rPr>
        <w:tab/>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rsidR="008125D3" w:rsidRPr="00D9699E" w:rsidRDefault="008125D3" w:rsidP="00F43686">
      <w:pPr>
        <w:pStyle w:val="Normlnodsazen"/>
        <w:spacing w:line="264" w:lineRule="auto"/>
        <w:ind w:left="709" w:hanging="709"/>
        <w:jc w:val="both"/>
        <w:rPr>
          <w:rFonts w:ascii="Calibri" w:hAnsi="Calibri" w:cs="Calibri"/>
          <w:sz w:val="22"/>
          <w:szCs w:val="22"/>
          <w:lang w:val="cs-CZ"/>
        </w:rPr>
      </w:pPr>
      <w:r w:rsidRPr="00D9699E">
        <w:rPr>
          <w:rFonts w:ascii="Calibri" w:hAnsi="Calibri" w:cs="Calibri"/>
          <w:sz w:val="22"/>
          <w:szCs w:val="22"/>
          <w:lang w:val="cs-CZ"/>
        </w:rPr>
        <w:t>1</w:t>
      </w:r>
      <w:r>
        <w:rPr>
          <w:rFonts w:ascii="Calibri" w:hAnsi="Calibri" w:cs="Calibri"/>
          <w:sz w:val="22"/>
          <w:szCs w:val="22"/>
          <w:lang w:val="cs-CZ"/>
        </w:rPr>
        <w:t>8</w:t>
      </w:r>
      <w:r w:rsidRPr="00D9699E">
        <w:rPr>
          <w:rFonts w:ascii="Calibri" w:hAnsi="Calibri" w:cs="Calibri"/>
          <w:sz w:val="22"/>
          <w:szCs w:val="22"/>
          <w:lang w:val="cs-CZ"/>
        </w:rPr>
        <w:t>.2.</w:t>
      </w:r>
      <w:r w:rsidRPr="00D9699E">
        <w:rPr>
          <w:rFonts w:ascii="Calibri" w:hAnsi="Calibri" w:cs="Calibri"/>
          <w:sz w:val="22"/>
          <w:szCs w:val="22"/>
          <w:lang w:val="cs-CZ"/>
        </w:rPr>
        <w:tab/>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smlouvy, popř. se smluvní strany zavazují požádat o vydání nového rozhodnutí správního orgánu, které bude nejblíže odpovídat smyslu a účelu této smlouvy.</w:t>
      </w: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w:t>
      </w:r>
      <w:r>
        <w:rPr>
          <w:rFonts w:ascii="Calibri" w:hAnsi="Calibri" w:cs="Calibri"/>
          <w:sz w:val="22"/>
          <w:szCs w:val="22"/>
        </w:rPr>
        <w:t>8</w:t>
      </w:r>
      <w:r w:rsidRPr="00D9699E">
        <w:rPr>
          <w:rFonts w:ascii="Calibri" w:hAnsi="Calibri" w:cs="Calibri"/>
          <w:sz w:val="22"/>
          <w:szCs w:val="22"/>
        </w:rPr>
        <w:t>.3.</w:t>
      </w:r>
      <w:r w:rsidRPr="00D9699E">
        <w:rPr>
          <w:rFonts w:ascii="Calibri" w:hAnsi="Calibri" w:cs="Calibri"/>
          <w:sz w:val="22"/>
          <w:szCs w:val="22"/>
        </w:rPr>
        <w:tab/>
        <w:t>Není-li touto smlouvou stanoveno výslovně něco jiného, lze tuto smlouvu měnit, doplňovat a upřesňovat pouze oboustranně odsouhlasenými, písemnými a průběžně číslovanými dodatky, podepsanými oprávněnými zástupci obou smluvních stran.</w:t>
      </w: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w:t>
      </w:r>
      <w:r>
        <w:rPr>
          <w:rFonts w:ascii="Calibri" w:hAnsi="Calibri" w:cs="Calibri"/>
          <w:sz w:val="22"/>
          <w:szCs w:val="22"/>
        </w:rPr>
        <w:t>8</w:t>
      </w:r>
      <w:r w:rsidRPr="00D9699E">
        <w:rPr>
          <w:rFonts w:ascii="Calibri" w:hAnsi="Calibri" w:cs="Calibri"/>
          <w:sz w:val="22"/>
          <w:szCs w:val="22"/>
        </w:rPr>
        <w:t>.4.</w:t>
      </w:r>
      <w:r w:rsidRPr="00D9699E">
        <w:rPr>
          <w:rFonts w:ascii="Calibri" w:hAnsi="Calibri" w:cs="Calibri"/>
          <w:sz w:val="22"/>
          <w:szCs w:val="22"/>
        </w:rPr>
        <w:tab/>
        <w:t xml:space="preserve">Veškeré spory mezi smluvními stranami vyplývající nebo související s ustanoveními této smlouvy budou řešeny nejprve smírně. V případě, že se nepodaří vyřešit takový spor smírnou cestou, může </w:t>
      </w:r>
      <w:r w:rsidRPr="00D9699E">
        <w:rPr>
          <w:rFonts w:ascii="Calibri" w:hAnsi="Calibri" w:cs="Calibri"/>
          <w:sz w:val="22"/>
          <w:szCs w:val="22"/>
        </w:rPr>
        <w:lastRenderedPageBreak/>
        <w:t>se kterákoli ze smluvních stran obrátit v souladu se zákonem č. 99/1963 Sb., občanský soudní řád, ve znění pozdějších předpisů, na věcně a místně příslušný soud.</w:t>
      </w:r>
    </w:p>
    <w:p w:rsidR="008125D3"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w:t>
      </w:r>
      <w:r>
        <w:rPr>
          <w:rFonts w:ascii="Calibri" w:hAnsi="Calibri" w:cs="Calibri"/>
          <w:sz w:val="22"/>
          <w:szCs w:val="22"/>
        </w:rPr>
        <w:t>8</w:t>
      </w:r>
      <w:r w:rsidRPr="00D9699E">
        <w:rPr>
          <w:rFonts w:ascii="Calibri" w:hAnsi="Calibri" w:cs="Calibri"/>
          <w:sz w:val="22"/>
          <w:szCs w:val="22"/>
        </w:rPr>
        <w:t>.5.</w:t>
      </w:r>
      <w:r w:rsidRPr="00D9699E">
        <w:rPr>
          <w:rFonts w:ascii="Calibri" w:hAnsi="Calibri" w:cs="Calibri"/>
          <w:sz w:val="22"/>
          <w:szCs w:val="22"/>
        </w:rPr>
        <w:tab/>
        <w:t xml:space="preserve">Smluvní strany si ujednávají, že tato smlouva a veškeré vztahy z této smlouvy vyplývající se řídí právním řádem České republiky, a to zejména ustanoveními </w:t>
      </w:r>
      <w:r w:rsidR="00FA4D95">
        <w:rPr>
          <w:rFonts w:ascii="Calibri" w:hAnsi="Calibri" w:cs="Calibri"/>
          <w:sz w:val="22"/>
          <w:szCs w:val="22"/>
        </w:rPr>
        <w:t>občanského</w:t>
      </w:r>
      <w:r w:rsidRPr="00D9699E">
        <w:rPr>
          <w:rFonts w:ascii="Calibri" w:hAnsi="Calibri" w:cs="Calibri"/>
          <w:sz w:val="22"/>
          <w:szCs w:val="22"/>
        </w:rPr>
        <w:t xml:space="preserve"> zákoníku.</w:t>
      </w:r>
    </w:p>
    <w:p w:rsidR="008125D3" w:rsidRDefault="008125D3" w:rsidP="00F43686">
      <w:pPr>
        <w:spacing w:line="264" w:lineRule="auto"/>
        <w:ind w:left="680" w:hanging="680"/>
        <w:jc w:val="both"/>
        <w:rPr>
          <w:rFonts w:ascii="Calibri" w:hAnsi="Calibri" w:cs="Calibri"/>
          <w:sz w:val="22"/>
          <w:szCs w:val="22"/>
        </w:rPr>
      </w:pPr>
      <w:r>
        <w:rPr>
          <w:rFonts w:ascii="Calibri" w:hAnsi="Calibri" w:cs="Calibri"/>
          <w:sz w:val="22"/>
          <w:szCs w:val="22"/>
        </w:rPr>
        <w:t>18.6.</w:t>
      </w:r>
      <w:r>
        <w:rPr>
          <w:rFonts w:ascii="Calibri" w:hAnsi="Calibri" w:cs="Calibri"/>
          <w:sz w:val="22"/>
          <w:szCs w:val="22"/>
        </w:rPr>
        <w:tab/>
        <w:t xml:space="preserve">Výkonem práv a povinností objednatele souvisejících s dozorem nad prováděním plnění dle této smlouvy, tedy osobou </w:t>
      </w:r>
      <w:r w:rsidRPr="0033350F">
        <w:rPr>
          <w:rFonts w:ascii="Calibri" w:hAnsi="Calibri" w:cs="Calibri"/>
          <w:sz w:val="22"/>
          <w:szCs w:val="22"/>
        </w:rPr>
        <w:t>vykonávající kontrolně-technický dozor</w:t>
      </w:r>
      <w:r>
        <w:rPr>
          <w:rFonts w:ascii="Calibri" w:hAnsi="Calibri" w:cs="Calibri"/>
          <w:sz w:val="22"/>
          <w:szCs w:val="22"/>
        </w:rPr>
        <w:t xml:space="preserve"> pověřuje objednatel:  </w:t>
      </w:r>
      <w:r w:rsidR="00DF6605">
        <w:rPr>
          <w:rFonts w:ascii="Calibri" w:hAnsi="Calibri" w:cs="Calibri"/>
          <w:sz w:val="22"/>
          <w:szCs w:val="22"/>
        </w:rPr>
        <w:t>Petr Doležal</w:t>
      </w:r>
      <w:r>
        <w:rPr>
          <w:rFonts w:ascii="Calibri" w:hAnsi="Calibri" w:cs="Calibri"/>
          <w:sz w:val="22"/>
          <w:szCs w:val="22"/>
        </w:rPr>
        <w:t xml:space="preserve">. Objednatel dále jmenuje tzv. všeobecně pověřeného pracovníka, který je oprávněný činit za objednatele právní úkony spojené s prováděním plnění dle této smlouvy vyjma úkonů, které činí osoba </w:t>
      </w:r>
      <w:r w:rsidRPr="0033350F">
        <w:rPr>
          <w:rFonts w:ascii="Calibri" w:hAnsi="Calibri" w:cs="Calibri"/>
          <w:sz w:val="22"/>
          <w:szCs w:val="22"/>
        </w:rPr>
        <w:t>vykonávající kontrolně-technický dozor</w:t>
      </w:r>
      <w:r>
        <w:rPr>
          <w:rFonts w:ascii="Calibri" w:hAnsi="Calibri" w:cs="Calibri"/>
          <w:sz w:val="22"/>
          <w:szCs w:val="22"/>
        </w:rPr>
        <w:t xml:space="preserve"> a právních úkonů směřujících ke změně nebo ukončení této smlouvy, jakož i předání díla v souladu s článkem XII. této smlouvy. Všeobecně pověře</w:t>
      </w:r>
      <w:r w:rsidR="0095271B">
        <w:rPr>
          <w:rFonts w:ascii="Calibri" w:hAnsi="Calibri" w:cs="Calibri"/>
          <w:sz w:val="22"/>
          <w:szCs w:val="22"/>
        </w:rPr>
        <w:t xml:space="preserve">ným pracovníkem objednatele je: </w:t>
      </w:r>
      <w:r w:rsidR="00DF6605">
        <w:rPr>
          <w:rFonts w:ascii="Calibri" w:hAnsi="Calibri" w:cs="Calibri"/>
          <w:sz w:val="22"/>
          <w:szCs w:val="22"/>
        </w:rPr>
        <w:t>Michal Vitmajer tel.: 605299552, e-mail michal.vitmajer@</w:t>
      </w:r>
      <w:r w:rsidR="00F569EF">
        <w:rPr>
          <w:rFonts w:ascii="Calibri" w:hAnsi="Calibri" w:cs="Calibri"/>
          <w:sz w:val="22"/>
          <w:szCs w:val="22"/>
        </w:rPr>
        <w:t>seznam.cz</w:t>
      </w:r>
      <w:r w:rsidRPr="00DF6605">
        <w:rPr>
          <w:rFonts w:ascii="Calibri" w:hAnsi="Calibri" w:cs="Calibri"/>
          <w:sz w:val="22"/>
          <w:szCs w:val="22"/>
        </w:rPr>
        <w:t>.</w:t>
      </w:r>
      <w:bookmarkStart w:id="2" w:name="_GoBack"/>
      <w:bookmarkEnd w:id="2"/>
    </w:p>
    <w:p w:rsidR="008125D3" w:rsidRDefault="008125D3" w:rsidP="00F43686">
      <w:pPr>
        <w:spacing w:line="264" w:lineRule="auto"/>
        <w:ind w:left="680" w:hanging="680"/>
        <w:jc w:val="both"/>
        <w:rPr>
          <w:rFonts w:ascii="Calibri" w:hAnsi="Calibri" w:cs="Calibri"/>
          <w:sz w:val="22"/>
          <w:szCs w:val="22"/>
        </w:rPr>
      </w:pPr>
      <w:r>
        <w:rPr>
          <w:rFonts w:ascii="Calibri" w:hAnsi="Calibri" w:cs="Calibri"/>
          <w:sz w:val="22"/>
          <w:szCs w:val="22"/>
        </w:rPr>
        <w:t>18.7.</w:t>
      </w:r>
      <w:r>
        <w:rPr>
          <w:rFonts w:ascii="Calibri" w:hAnsi="Calibri" w:cs="Calibri"/>
          <w:sz w:val="22"/>
          <w:szCs w:val="22"/>
        </w:rPr>
        <w:tab/>
        <w:t xml:space="preserve">Zhotovitel jmenuje </w:t>
      </w:r>
      <w:r w:rsidRPr="0021716D">
        <w:rPr>
          <w:rFonts w:ascii="Calibri" w:hAnsi="Calibri" w:cs="Calibri"/>
          <w:sz w:val="22"/>
          <w:szCs w:val="22"/>
        </w:rPr>
        <w:t xml:space="preserve">všeobecně pověřeného pracovníka, který je oprávněný činit za </w:t>
      </w:r>
      <w:r>
        <w:rPr>
          <w:rFonts w:ascii="Calibri" w:hAnsi="Calibri" w:cs="Calibri"/>
          <w:sz w:val="22"/>
          <w:szCs w:val="22"/>
        </w:rPr>
        <w:t>zhotovitele</w:t>
      </w:r>
      <w:r w:rsidRPr="0021716D">
        <w:rPr>
          <w:rFonts w:ascii="Calibri" w:hAnsi="Calibri" w:cs="Calibri"/>
          <w:sz w:val="22"/>
          <w:szCs w:val="22"/>
        </w:rPr>
        <w:t xml:space="preserve"> právní úkony spojené s prováděním plněn</w:t>
      </w:r>
      <w:r>
        <w:rPr>
          <w:rFonts w:ascii="Calibri" w:hAnsi="Calibri" w:cs="Calibri"/>
          <w:sz w:val="22"/>
          <w:szCs w:val="22"/>
        </w:rPr>
        <w:t xml:space="preserve">í dle této smlouvy vyjma </w:t>
      </w:r>
      <w:r w:rsidRPr="0021716D">
        <w:rPr>
          <w:rFonts w:ascii="Calibri" w:hAnsi="Calibri" w:cs="Calibri"/>
          <w:sz w:val="22"/>
          <w:szCs w:val="22"/>
        </w:rPr>
        <w:t>úkonů směřujících ke změně nebo uko</w:t>
      </w:r>
      <w:r>
        <w:rPr>
          <w:rFonts w:ascii="Calibri" w:hAnsi="Calibri" w:cs="Calibri"/>
          <w:sz w:val="22"/>
          <w:szCs w:val="22"/>
        </w:rPr>
        <w:t>n</w:t>
      </w:r>
      <w:r w:rsidRPr="0021716D">
        <w:rPr>
          <w:rFonts w:ascii="Calibri" w:hAnsi="Calibri" w:cs="Calibri"/>
          <w:sz w:val="22"/>
          <w:szCs w:val="22"/>
        </w:rPr>
        <w:t xml:space="preserve">čení této smlouvy, jakož i předání díla v souladu s článkem XII. </w:t>
      </w:r>
      <w:r>
        <w:rPr>
          <w:rFonts w:ascii="Calibri" w:hAnsi="Calibri" w:cs="Calibri"/>
          <w:sz w:val="22"/>
          <w:szCs w:val="22"/>
        </w:rPr>
        <w:t>t</w:t>
      </w:r>
      <w:r w:rsidRPr="0021716D">
        <w:rPr>
          <w:rFonts w:ascii="Calibri" w:hAnsi="Calibri" w:cs="Calibri"/>
          <w:sz w:val="22"/>
          <w:szCs w:val="22"/>
        </w:rPr>
        <w:t>éto smlouvy</w:t>
      </w:r>
      <w:r>
        <w:rPr>
          <w:rFonts w:ascii="Calibri" w:hAnsi="Calibri" w:cs="Calibri"/>
          <w:sz w:val="22"/>
          <w:szCs w:val="22"/>
        </w:rPr>
        <w:t>.</w:t>
      </w:r>
      <w:r w:rsidRPr="0021716D">
        <w:rPr>
          <w:rFonts w:ascii="Calibri" w:hAnsi="Calibri" w:cs="Calibri"/>
          <w:sz w:val="22"/>
          <w:szCs w:val="22"/>
        </w:rPr>
        <w:t xml:space="preserve"> Všeobecně pověřeným pracovníkem </w:t>
      </w:r>
      <w:r>
        <w:rPr>
          <w:rFonts w:ascii="Calibri" w:hAnsi="Calibri" w:cs="Calibri"/>
          <w:sz w:val="22"/>
          <w:szCs w:val="22"/>
        </w:rPr>
        <w:t xml:space="preserve">zhotovitele </w:t>
      </w:r>
      <w:r w:rsidRPr="0021716D">
        <w:rPr>
          <w:rFonts w:ascii="Calibri" w:hAnsi="Calibri" w:cs="Calibri"/>
          <w:sz w:val="22"/>
          <w:szCs w:val="22"/>
        </w:rPr>
        <w:t>je</w:t>
      </w:r>
      <w:r w:rsidR="00552BAB">
        <w:rPr>
          <w:rFonts w:ascii="Calibri" w:hAnsi="Calibri" w:cs="Calibri"/>
          <w:sz w:val="22"/>
          <w:szCs w:val="22"/>
        </w:rPr>
        <w:t xml:space="preserve"> </w:t>
      </w:r>
      <w:r w:rsidR="00F569EF">
        <w:rPr>
          <w:rFonts w:ascii="Calibri" w:hAnsi="Calibri" w:cs="Calibri"/>
          <w:sz w:val="22"/>
          <w:szCs w:val="22"/>
        </w:rPr>
        <w:t>Ladislav Suchý</w:t>
      </w:r>
      <w:r w:rsidR="00E76D10">
        <w:rPr>
          <w:rFonts w:ascii="Calibri" w:hAnsi="Calibri" w:cs="Calibri"/>
          <w:sz w:val="22"/>
          <w:szCs w:val="22"/>
        </w:rPr>
        <w:t xml:space="preserve"> t</w:t>
      </w:r>
      <w:r>
        <w:rPr>
          <w:rFonts w:ascii="Calibri" w:hAnsi="Calibri" w:cs="Calibri"/>
          <w:sz w:val="22"/>
          <w:szCs w:val="22"/>
        </w:rPr>
        <w:t xml:space="preserve">el. </w:t>
      </w:r>
      <w:r w:rsidR="00F569EF">
        <w:rPr>
          <w:rFonts w:ascii="Calibri" w:hAnsi="Calibri" w:cs="Calibri"/>
          <w:sz w:val="22"/>
          <w:szCs w:val="22"/>
        </w:rPr>
        <w:t xml:space="preserve">e-mail </w:t>
      </w:r>
      <w:r w:rsidR="00F569EF">
        <w:rPr>
          <w:rFonts w:ascii="Calibri" w:hAnsi="Calibri" w:cs="Calibri"/>
          <w:sz w:val="22"/>
          <w:szCs w:val="22"/>
        </w:rPr>
        <w:t xml:space="preserve"> suchyml</w:t>
      </w:r>
      <w:r w:rsidR="00F569EF">
        <w:rPr>
          <w:rFonts w:ascii="Calibri" w:hAnsi="Calibri" w:cs="Calibri"/>
          <w:sz w:val="22"/>
          <w:szCs w:val="22"/>
          <w:lang w:val="en-US"/>
        </w:rPr>
        <w:t>@</w:t>
      </w:r>
      <w:r w:rsidR="00F569EF">
        <w:rPr>
          <w:rFonts w:ascii="Calibri" w:hAnsi="Calibri" w:cs="Calibri"/>
          <w:sz w:val="22"/>
          <w:szCs w:val="22"/>
        </w:rPr>
        <w:t>vpksuchy.cz</w:t>
      </w:r>
      <w:r>
        <w:rPr>
          <w:rFonts w:ascii="Calibri" w:hAnsi="Calibri" w:cs="Calibri"/>
          <w:sz w:val="22"/>
          <w:szCs w:val="22"/>
        </w:rPr>
        <w:t xml:space="preserve"> </w:t>
      </w:r>
      <w:r w:rsidR="00E76D10">
        <w:rPr>
          <w:rFonts w:ascii="Calibri" w:hAnsi="Calibri" w:cs="Calibri"/>
          <w:sz w:val="22"/>
          <w:szCs w:val="22"/>
        </w:rPr>
        <w:t>.</w:t>
      </w:r>
    </w:p>
    <w:p w:rsidR="008125D3" w:rsidRDefault="008125D3" w:rsidP="00F43686">
      <w:pPr>
        <w:spacing w:line="264" w:lineRule="auto"/>
        <w:ind w:left="680" w:hanging="680"/>
        <w:jc w:val="both"/>
        <w:rPr>
          <w:rFonts w:ascii="Calibri" w:hAnsi="Calibri" w:cs="Calibri"/>
          <w:sz w:val="22"/>
          <w:szCs w:val="22"/>
        </w:rPr>
      </w:pPr>
      <w:r>
        <w:rPr>
          <w:rFonts w:ascii="Calibri" w:hAnsi="Calibri" w:cs="Calibri"/>
          <w:sz w:val="22"/>
          <w:szCs w:val="22"/>
        </w:rPr>
        <w:t>18.</w:t>
      </w:r>
      <w:r w:rsidR="00E76D10">
        <w:rPr>
          <w:rFonts w:ascii="Calibri" w:hAnsi="Calibri" w:cs="Calibri"/>
          <w:sz w:val="22"/>
          <w:szCs w:val="22"/>
        </w:rPr>
        <w:t xml:space="preserve"> </w:t>
      </w:r>
      <w:r>
        <w:rPr>
          <w:rFonts w:ascii="Calibri" w:hAnsi="Calibri" w:cs="Calibri"/>
          <w:sz w:val="22"/>
          <w:szCs w:val="22"/>
        </w:rPr>
        <w:t>8.</w:t>
      </w:r>
      <w:r>
        <w:rPr>
          <w:rFonts w:ascii="Calibri" w:hAnsi="Calibri" w:cs="Calibri"/>
          <w:sz w:val="22"/>
          <w:szCs w:val="22"/>
        </w:rPr>
        <w:tab/>
        <w:t xml:space="preserve">Smluvní strany zajistí, aby byly všeobecně pověření pracovníci nebo jejich zástupci pro případ urgentních záležitostí spojených s prováděním díla k dosažení na mobilních telefonech 24 hodin denně, 7 dnů v týdnu. </w:t>
      </w:r>
    </w:p>
    <w:p w:rsidR="008125D3" w:rsidRDefault="008125D3" w:rsidP="00F43686">
      <w:pPr>
        <w:spacing w:line="264" w:lineRule="auto"/>
        <w:ind w:left="680" w:hanging="680"/>
        <w:jc w:val="both"/>
        <w:rPr>
          <w:rFonts w:ascii="Calibri" w:hAnsi="Calibri" w:cs="Calibri"/>
          <w:sz w:val="22"/>
          <w:szCs w:val="22"/>
        </w:rPr>
      </w:pPr>
      <w:r>
        <w:rPr>
          <w:rFonts w:ascii="Calibri" w:hAnsi="Calibri" w:cs="Calibri"/>
          <w:sz w:val="22"/>
          <w:szCs w:val="22"/>
        </w:rPr>
        <w:t>18.9.</w:t>
      </w:r>
      <w:r>
        <w:rPr>
          <w:rFonts w:ascii="Calibri" w:hAnsi="Calibri" w:cs="Calibri"/>
          <w:sz w:val="22"/>
          <w:szCs w:val="22"/>
        </w:rPr>
        <w:tab/>
        <w:t>Smluvní strany určí další speciálně pověřené pracovníky, kteří budou za smluvní strany oprávněni jednat ve specifických provozních záležitostech spojených s prováděním díla. Smluvní strany se zavazuji si nejpozději do 7 dnů od podpisu této smlouvy zaslat seznamy těchto pracovníků, spolu s uvedením oblasti, za kterou zodpovídají a kontaktními údaji. V případě, že dojde ke změnám ve všeobecně nebo speciálně pověřených pracovnících, zavazují se o těchto změnách smluvní strany vzájemně bezodkladně písemně informovat.</w:t>
      </w:r>
    </w:p>
    <w:p w:rsidR="008125D3" w:rsidRPr="00D9699E" w:rsidRDefault="008125D3" w:rsidP="00F43686">
      <w:pPr>
        <w:spacing w:line="264" w:lineRule="auto"/>
        <w:ind w:left="680" w:hanging="680"/>
        <w:jc w:val="both"/>
        <w:rPr>
          <w:rFonts w:ascii="Calibri" w:hAnsi="Calibri" w:cs="Calibri"/>
          <w:sz w:val="22"/>
          <w:szCs w:val="22"/>
        </w:rPr>
      </w:pPr>
      <w:r>
        <w:rPr>
          <w:rFonts w:ascii="Calibri" w:hAnsi="Calibri" w:cs="Calibri"/>
          <w:sz w:val="22"/>
          <w:szCs w:val="22"/>
        </w:rPr>
        <w:t>18.10.</w:t>
      </w:r>
      <w:r>
        <w:rPr>
          <w:rFonts w:ascii="Calibri" w:hAnsi="Calibri" w:cs="Calibri"/>
          <w:sz w:val="22"/>
          <w:szCs w:val="22"/>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rsidR="008125D3" w:rsidRDefault="008125D3" w:rsidP="00F43686">
      <w:pPr>
        <w:rPr>
          <w:rFonts w:ascii="Calibri" w:hAnsi="Calibri" w:cs="Calibri"/>
          <w:sz w:val="22"/>
          <w:szCs w:val="22"/>
        </w:rPr>
      </w:pPr>
    </w:p>
    <w:p w:rsidR="008125D3" w:rsidRDefault="008125D3" w:rsidP="00F43686">
      <w:pPr>
        <w:rPr>
          <w:rFonts w:ascii="Calibri" w:hAnsi="Calibri" w:cs="Calibri"/>
          <w:sz w:val="22"/>
          <w:szCs w:val="22"/>
        </w:rPr>
      </w:pPr>
    </w:p>
    <w:p w:rsidR="008125D3" w:rsidRDefault="008125D3" w:rsidP="00F43686">
      <w:pPr>
        <w:rPr>
          <w:rFonts w:ascii="Calibri" w:hAnsi="Calibri" w:cs="Calibri"/>
          <w:sz w:val="22"/>
          <w:szCs w:val="22"/>
        </w:rPr>
      </w:pPr>
    </w:p>
    <w:p w:rsidR="008125D3" w:rsidRDefault="008125D3" w:rsidP="00F43686">
      <w:pPr>
        <w:jc w:val="center"/>
        <w:rPr>
          <w:rFonts w:ascii="Calibri" w:hAnsi="Calibri" w:cs="Calibri"/>
          <w:sz w:val="22"/>
          <w:szCs w:val="22"/>
        </w:rPr>
      </w:pPr>
      <w:r>
        <w:rPr>
          <w:rFonts w:ascii="Calibri" w:hAnsi="Calibri" w:cs="Calibri"/>
          <w:b/>
          <w:sz w:val="22"/>
          <w:szCs w:val="22"/>
        </w:rPr>
        <w:t>XIX.</w:t>
      </w:r>
      <w:r>
        <w:rPr>
          <w:rFonts w:ascii="Calibri" w:hAnsi="Calibri" w:cs="Calibri"/>
          <w:b/>
          <w:sz w:val="22"/>
          <w:szCs w:val="22"/>
        </w:rPr>
        <w:tab/>
        <w:t>Závěrečná ustanovení</w:t>
      </w:r>
    </w:p>
    <w:p w:rsidR="008125D3" w:rsidRPr="00D9699E" w:rsidRDefault="008125D3" w:rsidP="00F43686">
      <w:pPr>
        <w:rPr>
          <w:rFonts w:ascii="Calibri" w:hAnsi="Calibri" w:cs="Calibri"/>
          <w:sz w:val="22"/>
          <w:szCs w:val="22"/>
        </w:rPr>
      </w:pP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w:t>
      </w:r>
      <w:r>
        <w:rPr>
          <w:rFonts w:ascii="Calibri" w:hAnsi="Calibri" w:cs="Calibri"/>
          <w:sz w:val="22"/>
          <w:szCs w:val="22"/>
        </w:rPr>
        <w:t>9</w:t>
      </w:r>
      <w:r w:rsidRPr="00D9699E">
        <w:rPr>
          <w:rFonts w:ascii="Calibri" w:hAnsi="Calibri" w:cs="Calibri"/>
          <w:sz w:val="22"/>
          <w:szCs w:val="22"/>
        </w:rPr>
        <w:t>.1.</w:t>
      </w:r>
      <w:r w:rsidRPr="00D9699E">
        <w:rPr>
          <w:rFonts w:ascii="Calibri" w:hAnsi="Calibri" w:cs="Calibri"/>
          <w:sz w:val="22"/>
          <w:szCs w:val="22"/>
        </w:rPr>
        <w:tab/>
        <w:t>Tato smlouva nabývá platnosti a účinnosti v den jejího podpisu oběma smluvními stranami</w:t>
      </w:r>
      <w:r w:rsidR="00BF2085">
        <w:rPr>
          <w:rFonts w:ascii="Calibri" w:hAnsi="Calibri" w:cs="Calibri"/>
          <w:sz w:val="22"/>
          <w:szCs w:val="22"/>
        </w:rPr>
        <w:t xml:space="preserve"> a předložením bankovní záruky podle č. 16.5 této smlouvy</w:t>
      </w:r>
      <w:r w:rsidRPr="00D9699E">
        <w:rPr>
          <w:rFonts w:ascii="Calibri" w:hAnsi="Calibri" w:cs="Calibri"/>
          <w:sz w:val="22"/>
          <w:szCs w:val="22"/>
        </w:rPr>
        <w:t>.</w:t>
      </w: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w:t>
      </w:r>
      <w:r>
        <w:rPr>
          <w:rFonts w:ascii="Calibri" w:hAnsi="Calibri" w:cs="Calibri"/>
          <w:sz w:val="22"/>
          <w:szCs w:val="22"/>
        </w:rPr>
        <w:t>9</w:t>
      </w:r>
      <w:r w:rsidRPr="00D9699E">
        <w:rPr>
          <w:rFonts w:ascii="Calibri" w:hAnsi="Calibri" w:cs="Calibri"/>
          <w:sz w:val="22"/>
          <w:szCs w:val="22"/>
        </w:rPr>
        <w:t>.2.</w:t>
      </w:r>
      <w:r w:rsidRPr="00D9699E">
        <w:rPr>
          <w:rFonts w:ascii="Calibri" w:hAnsi="Calibri" w:cs="Calibri"/>
          <w:sz w:val="22"/>
          <w:szCs w:val="22"/>
        </w:rPr>
        <w:tab/>
        <w:t xml:space="preserve">Tato smlouva byla vyhotovena ve čtyřech stejnopisech, z nichž objednatel obdrží dvě vyhotovení a zhotovitel dvě vyhotovení. </w:t>
      </w: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w:t>
      </w:r>
      <w:r>
        <w:rPr>
          <w:rFonts w:ascii="Calibri" w:hAnsi="Calibri" w:cs="Calibri"/>
          <w:sz w:val="22"/>
          <w:szCs w:val="22"/>
        </w:rPr>
        <w:t>9</w:t>
      </w:r>
      <w:r w:rsidRPr="00D9699E">
        <w:rPr>
          <w:rFonts w:ascii="Calibri" w:hAnsi="Calibri" w:cs="Calibri"/>
          <w:sz w:val="22"/>
          <w:szCs w:val="22"/>
        </w:rPr>
        <w:t>.3.</w:t>
      </w:r>
      <w:r w:rsidRPr="00D9699E">
        <w:rPr>
          <w:rFonts w:ascii="Calibri" w:hAnsi="Calibri" w:cs="Calibri"/>
          <w:sz w:val="22"/>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lastRenderedPageBreak/>
        <w:t>1</w:t>
      </w:r>
      <w:r>
        <w:rPr>
          <w:rFonts w:ascii="Calibri" w:hAnsi="Calibri" w:cs="Calibri"/>
          <w:sz w:val="22"/>
          <w:szCs w:val="22"/>
        </w:rPr>
        <w:t>9</w:t>
      </w:r>
      <w:r w:rsidRPr="00D9699E">
        <w:rPr>
          <w:rFonts w:ascii="Calibri" w:hAnsi="Calibri" w:cs="Calibri"/>
          <w:sz w:val="22"/>
          <w:szCs w:val="22"/>
        </w:rPr>
        <w:t xml:space="preserve">.4. </w:t>
      </w:r>
      <w:r w:rsidRPr="00D9699E">
        <w:rPr>
          <w:rFonts w:ascii="Calibri" w:hAnsi="Calibri" w:cs="Calibri"/>
          <w:sz w:val="22"/>
          <w:szCs w:val="22"/>
        </w:rPr>
        <w:tab/>
        <w:t xml:space="preserve">Nedílnou součást této smlouvy tvoří jako přílohy této smlouvy: </w:t>
      </w:r>
    </w:p>
    <w:p w:rsidR="008125D3" w:rsidRPr="002F7E0F" w:rsidRDefault="008125D3" w:rsidP="00F43686">
      <w:pPr>
        <w:spacing w:line="264" w:lineRule="auto"/>
        <w:ind w:firstLine="709"/>
        <w:jc w:val="both"/>
        <w:rPr>
          <w:rFonts w:ascii="Calibri" w:hAnsi="Calibri" w:cs="Calibri"/>
          <w:sz w:val="22"/>
          <w:szCs w:val="22"/>
        </w:rPr>
      </w:pPr>
      <w:r w:rsidRPr="002F7E0F">
        <w:rPr>
          <w:rFonts w:ascii="Calibri" w:hAnsi="Calibri" w:cs="Calibri"/>
          <w:sz w:val="22"/>
          <w:szCs w:val="22"/>
        </w:rPr>
        <w:t xml:space="preserve">Příloha č. 1: </w:t>
      </w:r>
      <w:r w:rsidRPr="002F7E0F">
        <w:rPr>
          <w:rFonts w:ascii="Calibri" w:hAnsi="Calibri" w:cs="Calibri"/>
          <w:sz w:val="22"/>
          <w:szCs w:val="22"/>
        </w:rPr>
        <w:tab/>
        <w:t>Oceněný výkaz výměr</w:t>
      </w:r>
    </w:p>
    <w:p w:rsidR="008125D3" w:rsidRPr="002F7E0F" w:rsidRDefault="008125D3" w:rsidP="00F43686">
      <w:pPr>
        <w:spacing w:line="264" w:lineRule="auto"/>
        <w:ind w:left="709"/>
        <w:jc w:val="both"/>
        <w:rPr>
          <w:rFonts w:ascii="Calibri" w:hAnsi="Calibri" w:cs="Calibri"/>
          <w:sz w:val="22"/>
          <w:szCs w:val="22"/>
        </w:rPr>
      </w:pPr>
      <w:r w:rsidRPr="002F7E0F">
        <w:rPr>
          <w:rFonts w:ascii="Calibri" w:hAnsi="Calibri" w:cs="Calibri"/>
          <w:sz w:val="22"/>
          <w:szCs w:val="22"/>
        </w:rPr>
        <w:t xml:space="preserve">Příloha č. 2: </w:t>
      </w:r>
      <w:r w:rsidRPr="002F7E0F">
        <w:rPr>
          <w:rFonts w:ascii="Calibri" w:hAnsi="Calibri" w:cs="Calibri"/>
          <w:sz w:val="22"/>
          <w:szCs w:val="22"/>
        </w:rPr>
        <w:tab/>
      </w:r>
      <w:r>
        <w:rPr>
          <w:rFonts w:ascii="Calibri" w:hAnsi="Calibri" w:cs="Calibri"/>
          <w:sz w:val="22"/>
          <w:szCs w:val="22"/>
        </w:rPr>
        <w:t>Podrobný h</w:t>
      </w:r>
      <w:r w:rsidRPr="002F7E0F">
        <w:rPr>
          <w:rFonts w:ascii="Calibri" w:hAnsi="Calibri" w:cs="Calibri"/>
          <w:sz w:val="22"/>
          <w:szCs w:val="22"/>
        </w:rPr>
        <w:t xml:space="preserve">armonogram </w:t>
      </w:r>
      <w:r>
        <w:rPr>
          <w:rFonts w:ascii="Calibri" w:hAnsi="Calibri" w:cs="Calibri"/>
          <w:sz w:val="22"/>
          <w:szCs w:val="22"/>
        </w:rPr>
        <w:t>výstavby</w:t>
      </w:r>
    </w:p>
    <w:p w:rsidR="008125D3" w:rsidRPr="002F7E0F" w:rsidRDefault="008125D3" w:rsidP="00F43686">
      <w:pPr>
        <w:spacing w:line="264" w:lineRule="auto"/>
        <w:ind w:left="709"/>
        <w:jc w:val="both"/>
        <w:rPr>
          <w:rFonts w:ascii="Calibri" w:hAnsi="Calibri" w:cs="Calibri"/>
          <w:sz w:val="22"/>
          <w:szCs w:val="22"/>
        </w:rPr>
      </w:pPr>
      <w:r w:rsidRPr="002F7E0F">
        <w:rPr>
          <w:rFonts w:ascii="Calibri" w:hAnsi="Calibri" w:cs="Calibri"/>
          <w:sz w:val="22"/>
          <w:szCs w:val="22"/>
        </w:rPr>
        <w:t xml:space="preserve">Příloha č. </w:t>
      </w:r>
      <w:r>
        <w:rPr>
          <w:rFonts w:ascii="Calibri" w:hAnsi="Calibri" w:cs="Calibri"/>
          <w:sz w:val="22"/>
          <w:szCs w:val="22"/>
        </w:rPr>
        <w:t>3</w:t>
      </w:r>
      <w:r w:rsidRPr="002F7E0F">
        <w:rPr>
          <w:rFonts w:ascii="Calibri" w:hAnsi="Calibri" w:cs="Calibri"/>
          <w:sz w:val="22"/>
          <w:szCs w:val="22"/>
        </w:rPr>
        <w:t>:</w:t>
      </w:r>
      <w:r w:rsidRPr="002F7E0F">
        <w:rPr>
          <w:rFonts w:ascii="Calibri" w:hAnsi="Calibri" w:cs="Calibri"/>
          <w:sz w:val="22"/>
          <w:szCs w:val="22"/>
        </w:rPr>
        <w:tab/>
      </w:r>
      <w:r>
        <w:rPr>
          <w:rFonts w:ascii="Calibri" w:hAnsi="Calibri" w:cs="Calibri"/>
          <w:sz w:val="22"/>
          <w:szCs w:val="22"/>
        </w:rPr>
        <w:t>Kopie pojistné smlouvy / pojistného certifikátu</w:t>
      </w:r>
    </w:p>
    <w:p w:rsidR="008125D3" w:rsidRDefault="008125D3" w:rsidP="00F43686">
      <w:pPr>
        <w:spacing w:line="264" w:lineRule="auto"/>
        <w:ind w:left="709"/>
        <w:jc w:val="both"/>
        <w:rPr>
          <w:rFonts w:ascii="Calibri" w:hAnsi="Calibri" w:cs="Calibri"/>
          <w:sz w:val="22"/>
          <w:szCs w:val="22"/>
        </w:rPr>
      </w:pPr>
      <w:r w:rsidRPr="002F7E0F">
        <w:rPr>
          <w:rFonts w:ascii="Calibri" w:hAnsi="Calibri" w:cs="Calibri"/>
          <w:sz w:val="22"/>
          <w:szCs w:val="22"/>
        </w:rPr>
        <w:t xml:space="preserve">Příloha č. </w:t>
      </w:r>
      <w:r>
        <w:rPr>
          <w:rFonts w:ascii="Calibri" w:hAnsi="Calibri" w:cs="Calibri"/>
          <w:sz w:val="22"/>
          <w:szCs w:val="22"/>
        </w:rPr>
        <w:t>4</w:t>
      </w:r>
      <w:r w:rsidRPr="002F7E0F">
        <w:rPr>
          <w:rFonts w:ascii="Calibri" w:hAnsi="Calibri" w:cs="Calibri"/>
          <w:sz w:val="22"/>
          <w:szCs w:val="22"/>
        </w:rPr>
        <w:t xml:space="preserve">: </w:t>
      </w:r>
      <w:r w:rsidRPr="002F7E0F">
        <w:rPr>
          <w:rFonts w:ascii="Calibri" w:hAnsi="Calibri" w:cs="Calibri"/>
          <w:sz w:val="22"/>
          <w:szCs w:val="22"/>
        </w:rPr>
        <w:tab/>
      </w:r>
      <w:r>
        <w:rPr>
          <w:rFonts w:ascii="Calibri" w:hAnsi="Calibri" w:cs="Calibri"/>
          <w:sz w:val="22"/>
          <w:szCs w:val="22"/>
        </w:rPr>
        <w:t>Kopie bankovní záruky / pojištění záruky za řádné provedení díla</w:t>
      </w:r>
    </w:p>
    <w:p w:rsidR="008125D3" w:rsidRPr="00D9699E" w:rsidRDefault="008125D3" w:rsidP="00F43686">
      <w:pPr>
        <w:spacing w:line="264" w:lineRule="auto"/>
        <w:ind w:left="680" w:hanging="680"/>
        <w:jc w:val="both"/>
        <w:rPr>
          <w:rFonts w:ascii="Calibri" w:hAnsi="Calibri" w:cs="Calibri"/>
          <w:sz w:val="22"/>
          <w:szCs w:val="22"/>
        </w:rPr>
      </w:pPr>
      <w:r w:rsidRPr="002F7E0F">
        <w:rPr>
          <w:rFonts w:ascii="Calibri" w:hAnsi="Calibri" w:cs="Calibri"/>
          <w:sz w:val="22"/>
          <w:szCs w:val="22"/>
        </w:rPr>
        <w:t>1</w:t>
      </w:r>
      <w:r>
        <w:rPr>
          <w:rFonts w:ascii="Calibri" w:hAnsi="Calibri" w:cs="Calibri"/>
          <w:sz w:val="22"/>
          <w:szCs w:val="22"/>
        </w:rPr>
        <w:t>9</w:t>
      </w:r>
      <w:r w:rsidRPr="002F7E0F">
        <w:rPr>
          <w:rFonts w:ascii="Calibri" w:hAnsi="Calibri" w:cs="Calibri"/>
          <w:sz w:val="22"/>
          <w:szCs w:val="22"/>
        </w:rPr>
        <w:t>.5.</w:t>
      </w:r>
      <w:r w:rsidRPr="002F7E0F">
        <w:rPr>
          <w:rFonts w:ascii="Calibri" w:hAnsi="Calibri" w:cs="Calibri"/>
          <w:sz w:val="22"/>
          <w:szCs w:val="22"/>
        </w:rPr>
        <w:tab/>
      </w:r>
      <w:r w:rsidRPr="00D9699E">
        <w:rPr>
          <w:rFonts w:ascii="Calibri" w:hAnsi="Calibri" w:cs="Calibri"/>
          <w:sz w:val="22"/>
          <w:szCs w:val="22"/>
        </w:rPr>
        <w:t>Smluvní strany tímto prohlašují, že mají plnou, nijak neomezenou způsobilost k právům a povinnostem a právním úkonům, a že jim nejsou známy skutečnosti, které by vylučovaly či ohrožovaly uzavření a realizaci této smlouvy.</w:t>
      </w: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w:t>
      </w:r>
      <w:r>
        <w:rPr>
          <w:rFonts w:ascii="Calibri" w:hAnsi="Calibri" w:cs="Calibri"/>
          <w:sz w:val="22"/>
          <w:szCs w:val="22"/>
        </w:rPr>
        <w:t>9</w:t>
      </w:r>
      <w:r w:rsidRPr="00D9699E">
        <w:rPr>
          <w:rFonts w:ascii="Calibri" w:hAnsi="Calibri" w:cs="Calibri"/>
          <w:sz w:val="22"/>
          <w:szCs w:val="22"/>
        </w:rPr>
        <w:t>.6.</w:t>
      </w:r>
      <w:r w:rsidRPr="00D9699E">
        <w:rPr>
          <w:rFonts w:ascii="Calibri" w:hAnsi="Calibri" w:cs="Calibri"/>
          <w:sz w:val="22"/>
          <w:szCs w:val="22"/>
        </w:rPr>
        <w:tab/>
        <w:t xml:space="preserve">Práva a povinnosti dle této smlouvy není zhotovitel oprávněn převést na třetí osobu bez předchozího písemného </w:t>
      </w:r>
      <w:r>
        <w:rPr>
          <w:rFonts w:ascii="Calibri" w:hAnsi="Calibri" w:cs="Calibri"/>
          <w:sz w:val="22"/>
          <w:szCs w:val="22"/>
        </w:rPr>
        <w:t xml:space="preserve">souhlasu </w:t>
      </w:r>
      <w:r w:rsidRPr="00D9699E">
        <w:rPr>
          <w:rFonts w:ascii="Calibri" w:hAnsi="Calibri" w:cs="Calibri"/>
          <w:sz w:val="22"/>
          <w:szCs w:val="22"/>
        </w:rPr>
        <w:t>objednatele.</w:t>
      </w:r>
    </w:p>
    <w:p w:rsidR="008125D3" w:rsidRPr="00D9699E" w:rsidRDefault="008125D3" w:rsidP="00F43686">
      <w:pPr>
        <w:spacing w:line="264" w:lineRule="auto"/>
        <w:ind w:left="680" w:hanging="680"/>
        <w:jc w:val="both"/>
        <w:rPr>
          <w:rFonts w:ascii="Calibri" w:hAnsi="Calibri" w:cs="Calibri"/>
          <w:sz w:val="22"/>
          <w:szCs w:val="22"/>
        </w:rPr>
      </w:pPr>
      <w:r w:rsidRPr="00D9699E">
        <w:rPr>
          <w:rFonts w:ascii="Calibri" w:hAnsi="Calibri" w:cs="Calibri"/>
          <w:sz w:val="22"/>
          <w:szCs w:val="22"/>
        </w:rPr>
        <w:t>1</w:t>
      </w:r>
      <w:r>
        <w:rPr>
          <w:rFonts w:ascii="Calibri" w:hAnsi="Calibri" w:cs="Calibri"/>
          <w:sz w:val="22"/>
          <w:szCs w:val="22"/>
        </w:rPr>
        <w:t>9</w:t>
      </w:r>
      <w:r w:rsidRPr="00D9699E">
        <w:rPr>
          <w:rFonts w:ascii="Calibri" w:hAnsi="Calibri" w:cs="Calibri"/>
          <w:sz w:val="22"/>
          <w:szCs w:val="22"/>
        </w:rPr>
        <w:t>.7.</w:t>
      </w:r>
      <w:r w:rsidRPr="00D9699E">
        <w:rPr>
          <w:rFonts w:ascii="Calibri" w:hAnsi="Calibri" w:cs="Calibri"/>
          <w:sz w:val="22"/>
          <w:szCs w:val="22"/>
        </w:rPr>
        <w:tab/>
        <w:t>Smluvní strany prohlašují, že tuto smlouvu uzavírají po vzájemné dohodě</w:t>
      </w:r>
      <w:r>
        <w:rPr>
          <w:rFonts w:ascii="Calibri" w:hAnsi="Calibri" w:cs="Calibri"/>
          <w:sz w:val="22"/>
          <w:szCs w:val="22"/>
        </w:rPr>
        <w:t>,</w:t>
      </w:r>
      <w:r w:rsidRPr="00D9699E">
        <w:rPr>
          <w:rFonts w:ascii="Calibri" w:hAnsi="Calibri" w:cs="Calibri"/>
          <w:sz w:val="22"/>
          <w:szCs w:val="22"/>
        </w:rPr>
        <w:t xml:space="preserve"> na základě jejich pravé a svobodné vůle, určitě, vážně a srozumitelně a nikoliv v omylu. Smluvní strany si smlouvu přečetly a s jejím obsahem souhlasí a na důkaz toho připojují své podpisy.</w:t>
      </w:r>
    </w:p>
    <w:p w:rsidR="007156A3" w:rsidRDefault="007156A3" w:rsidP="00F43686">
      <w:pPr>
        <w:spacing w:line="264" w:lineRule="auto"/>
        <w:jc w:val="both"/>
        <w:rPr>
          <w:rFonts w:ascii="Calibri" w:hAnsi="Calibri" w:cs="Calibri"/>
          <w:sz w:val="22"/>
          <w:szCs w:val="22"/>
        </w:rPr>
      </w:pPr>
    </w:p>
    <w:p w:rsidR="008125D3" w:rsidRDefault="008125D3" w:rsidP="00F43686">
      <w:pPr>
        <w:spacing w:line="264" w:lineRule="auto"/>
        <w:jc w:val="both"/>
        <w:rPr>
          <w:rFonts w:ascii="Calibri" w:hAnsi="Calibri" w:cs="Calibri"/>
          <w:sz w:val="22"/>
          <w:szCs w:val="22"/>
        </w:rPr>
      </w:pPr>
    </w:p>
    <w:p w:rsidR="008125D3" w:rsidRDefault="008125D3" w:rsidP="00F43686">
      <w:pPr>
        <w:spacing w:line="264" w:lineRule="auto"/>
        <w:jc w:val="both"/>
        <w:rPr>
          <w:rFonts w:ascii="Calibri" w:hAnsi="Calibri" w:cs="Calibri"/>
          <w:sz w:val="22"/>
          <w:szCs w:val="22"/>
        </w:rPr>
      </w:pPr>
      <w:r>
        <w:rPr>
          <w:rFonts w:ascii="Calibri" w:hAnsi="Calibri" w:cs="Calibri"/>
          <w:sz w:val="22"/>
          <w:szCs w:val="22"/>
        </w:rPr>
        <w:t>Za objednatele: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Za zhotovitele: </w:t>
      </w:r>
    </w:p>
    <w:p w:rsidR="008125D3" w:rsidRPr="00D9699E" w:rsidRDefault="008125D3" w:rsidP="00F43686">
      <w:pPr>
        <w:spacing w:line="264" w:lineRule="auto"/>
        <w:jc w:val="both"/>
        <w:rPr>
          <w:rFonts w:ascii="Calibri" w:hAnsi="Calibri" w:cs="Calibri"/>
          <w:sz w:val="22"/>
          <w:szCs w:val="22"/>
        </w:rPr>
      </w:pPr>
    </w:p>
    <w:p w:rsidR="008125D3" w:rsidRPr="004E0F56" w:rsidRDefault="008125D3" w:rsidP="00F43686">
      <w:pPr>
        <w:spacing w:line="264" w:lineRule="auto"/>
        <w:jc w:val="both"/>
        <w:rPr>
          <w:rFonts w:ascii="Calibri" w:hAnsi="Calibri" w:cs="Calibri"/>
          <w:sz w:val="22"/>
          <w:szCs w:val="22"/>
        </w:rPr>
      </w:pPr>
      <w:r w:rsidRPr="004E0F56">
        <w:rPr>
          <w:rFonts w:ascii="Calibri" w:hAnsi="Calibri" w:cs="Calibri"/>
          <w:sz w:val="22"/>
          <w:szCs w:val="22"/>
        </w:rPr>
        <w:t>V</w:t>
      </w:r>
      <w:r>
        <w:rPr>
          <w:rFonts w:ascii="Calibri" w:hAnsi="Calibri" w:cs="Calibri"/>
          <w:sz w:val="22"/>
          <w:szCs w:val="22"/>
        </w:rPr>
        <w:t xml:space="preserve"> </w:t>
      </w:r>
      <w:r w:rsidR="00E76D10">
        <w:rPr>
          <w:rFonts w:ascii="Calibri" w:hAnsi="Calibri" w:cs="Calibri"/>
          <w:sz w:val="22"/>
          <w:szCs w:val="22"/>
        </w:rPr>
        <w:t>Chudíři</w:t>
      </w:r>
      <w:r w:rsidR="00F569EF">
        <w:rPr>
          <w:rFonts w:ascii="Calibri" w:hAnsi="Calibri" w:cs="Calibri"/>
          <w:sz w:val="22"/>
          <w:szCs w:val="22"/>
        </w:rPr>
        <w:t xml:space="preserve"> dne 8.8.2014</w:t>
      </w:r>
      <w:r w:rsidRPr="004E0F56">
        <w:rPr>
          <w:rFonts w:ascii="Calibri" w:hAnsi="Calibri" w:cs="Calibri"/>
          <w:sz w:val="22"/>
          <w:szCs w:val="22"/>
        </w:rPr>
        <w:tab/>
      </w:r>
      <w:r w:rsidRPr="004E0F56">
        <w:rPr>
          <w:rFonts w:ascii="Calibri" w:hAnsi="Calibri" w:cs="Calibri"/>
          <w:sz w:val="22"/>
          <w:szCs w:val="22"/>
        </w:rPr>
        <w:tab/>
      </w:r>
      <w:r w:rsidRPr="004E0F56">
        <w:rPr>
          <w:rFonts w:ascii="Calibri" w:hAnsi="Calibri" w:cs="Calibri"/>
          <w:sz w:val="22"/>
          <w:szCs w:val="22"/>
        </w:rPr>
        <w:tab/>
      </w:r>
      <w:r w:rsidRPr="004E0F56">
        <w:rPr>
          <w:rFonts w:ascii="Calibri" w:hAnsi="Calibri" w:cs="Calibri"/>
          <w:sz w:val="22"/>
          <w:szCs w:val="22"/>
        </w:rPr>
        <w:tab/>
      </w:r>
      <w:r w:rsidRPr="00F569EF">
        <w:rPr>
          <w:rFonts w:ascii="Calibri" w:hAnsi="Calibri" w:cs="Calibri"/>
          <w:sz w:val="22"/>
          <w:szCs w:val="22"/>
        </w:rPr>
        <w:t>V</w:t>
      </w:r>
      <w:r w:rsidR="00F569EF">
        <w:rPr>
          <w:rFonts w:ascii="Calibri" w:hAnsi="Calibri" w:cs="Calibri"/>
          <w:sz w:val="22"/>
          <w:szCs w:val="22"/>
        </w:rPr>
        <w:t xml:space="preserve"> Zásmukách </w:t>
      </w:r>
      <w:r w:rsidRPr="00F569EF">
        <w:rPr>
          <w:rFonts w:ascii="Calibri" w:hAnsi="Calibri" w:cs="Calibri"/>
          <w:sz w:val="22"/>
          <w:szCs w:val="22"/>
        </w:rPr>
        <w:t xml:space="preserve"> dne </w:t>
      </w:r>
      <w:r w:rsidR="00F569EF">
        <w:rPr>
          <w:rFonts w:ascii="Calibri" w:hAnsi="Calibri"/>
          <w:sz w:val="22"/>
          <w:szCs w:val="22"/>
        </w:rPr>
        <w:t>8.8.201</w:t>
      </w:r>
      <w:r w:rsidRPr="004E0F56">
        <w:rPr>
          <w:rFonts w:ascii="Calibri" w:hAnsi="Calibri" w:cs="Calibri"/>
          <w:sz w:val="22"/>
          <w:szCs w:val="22"/>
        </w:rPr>
        <w:tab/>
      </w:r>
      <w:r w:rsidRPr="004E0F56">
        <w:rPr>
          <w:rFonts w:ascii="Calibri" w:hAnsi="Calibri" w:cs="Calibri"/>
          <w:sz w:val="22"/>
          <w:szCs w:val="22"/>
        </w:rPr>
        <w:tab/>
      </w:r>
    </w:p>
    <w:p w:rsidR="008125D3" w:rsidRPr="004E0F56" w:rsidRDefault="008125D3" w:rsidP="00F43686">
      <w:pPr>
        <w:pStyle w:val="BodyText21"/>
        <w:widowControl/>
        <w:spacing w:line="264" w:lineRule="auto"/>
        <w:rPr>
          <w:rFonts w:ascii="Calibri" w:hAnsi="Calibri" w:cs="Calibri"/>
          <w:b/>
          <w:szCs w:val="22"/>
        </w:rPr>
      </w:pPr>
    </w:p>
    <w:p w:rsidR="008125D3" w:rsidRPr="004E0F56" w:rsidRDefault="008125D3" w:rsidP="00F43686">
      <w:pPr>
        <w:pStyle w:val="Zhlav"/>
        <w:tabs>
          <w:tab w:val="center" w:pos="1276"/>
          <w:tab w:val="center" w:pos="7513"/>
        </w:tabs>
        <w:spacing w:line="264" w:lineRule="auto"/>
        <w:jc w:val="both"/>
        <w:rPr>
          <w:rFonts w:ascii="Calibri" w:hAnsi="Calibri" w:cs="Calibri"/>
          <w:sz w:val="22"/>
          <w:szCs w:val="22"/>
          <w:lang w:val="cs-CZ"/>
        </w:rPr>
      </w:pPr>
    </w:p>
    <w:p w:rsidR="008125D3" w:rsidRPr="004E0F56" w:rsidRDefault="008125D3" w:rsidP="00F43686">
      <w:pPr>
        <w:pStyle w:val="Zhlav"/>
        <w:tabs>
          <w:tab w:val="center" w:pos="1276"/>
          <w:tab w:val="center" w:pos="7513"/>
        </w:tabs>
        <w:spacing w:line="264" w:lineRule="auto"/>
        <w:jc w:val="both"/>
        <w:rPr>
          <w:rFonts w:ascii="Calibri" w:hAnsi="Calibri" w:cs="Calibri"/>
          <w:sz w:val="22"/>
          <w:szCs w:val="22"/>
          <w:lang w:val="cs-CZ"/>
        </w:rPr>
      </w:pPr>
    </w:p>
    <w:p w:rsidR="008125D3" w:rsidRPr="004E0F56" w:rsidRDefault="008125D3" w:rsidP="00F43686">
      <w:pPr>
        <w:pStyle w:val="Zhlav"/>
        <w:tabs>
          <w:tab w:val="center" w:pos="1276"/>
          <w:tab w:val="center" w:pos="7513"/>
        </w:tabs>
        <w:spacing w:line="264" w:lineRule="auto"/>
        <w:jc w:val="both"/>
        <w:rPr>
          <w:rFonts w:ascii="Calibri" w:hAnsi="Calibri" w:cs="Calibri"/>
          <w:sz w:val="22"/>
          <w:szCs w:val="22"/>
          <w:lang w:val="cs-CZ"/>
        </w:rPr>
      </w:pPr>
    </w:p>
    <w:p w:rsidR="008125D3" w:rsidRPr="004E0F56" w:rsidRDefault="008125D3" w:rsidP="00F43686">
      <w:pPr>
        <w:pStyle w:val="Zhlav"/>
        <w:tabs>
          <w:tab w:val="center" w:pos="1276"/>
          <w:tab w:val="center" w:pos="7513"/>
        </w:tabs>
        <w:spacing w:line="264" w:lineRule="auto"/>
        <w:rPr>
          <w:rFonts w:ascii="Calibri" w:hAnsi="Calibri" w:cs="Calibri"/>
          <w:b/>
          <w:sz w:val="22"/>
          <w:szCs w:val="22"/>
          <w:lang w:val="cs-CZ"/>
        </w:rPr>
      </w:pPr>
      <w:r w:rsidRPr="004E0F56">
        <w:rPr>
          <w:rFonts w:ascii="Calibri" w:hAnsi="Calibri" w:cs="Calibri"/>
          <w:b/>
          <w:sz w:val="22"/>
          <w:szCs w:val="22"/>
          <w:lang w:val="cs-CZ"/>
        </w:rPr>
        <w:t>_________________________</w:t>
      </w:r>
      <w:r w:rsidRPr="004E0F56">
        <w:rPr>
          <w:rFonts w:ascii="Calibri" w:hAnsi="Calibri" w:cs="Calibri"/>
          <w:b/>
          <w:sz w:val="22"/>
          <w:szCs w:val="22"/>
          <w:lang w:val="cs-CZ"/>
        </w:rPr>
        <w:tab/>
        <w:t xml:space="preserve">                                            __________________________</w:t>
      </w:r>
    </w:p>
    <w:p w:rsidR="008125D3" w:rsidRPr="00BF2085" w:rsidRDefault="00E76D10" w:rsidP="0069490E">
      <w:pPr>
        <w:pStyle w:val="Zhlav"/>
        <w:tabs>
          <w:tab w:val="center" w:pos="1276"/>
          <w:tab w:val="center" w:pos="7513"/>
        </w:tabs>
        <w:spacing w:line="264" w:lineRule="auto"/>
        <w:jc w:val="both"/>
        <w:rPr>
          <w:rFonts w:ascii="Calibri" w:hAnsi="Calibri" w:cs="Calibri"/>
          <w:b/>
          <w:sz w:val="22"/>
          <w:szCs w:val="22"/>
          <w:lang w:val="cs-CZ"/>
        </w:rPr>
      </w:pPr>
      <w:r w:rsidRPr="00BF2085">
        <w:rPr>
          <w:rFonts w:ascii="Calibri" w:hAnsi="Calibri" w:cs="Calibri"/>
          <w:b/>
          <w:sz w:val="22"/>
          <w:szCs w:val="22"/>
        </w:rPr>
        <w:t>Michal Vitmajer</w:t>
      </w:r>
      <w:r w:rsidR="008125D3" w:rsidRPr="00BF2085">
        <w:rPr>
          <w:rFonts w:ascii="Calibri" w:hAnsi="Calibri" w:cs="Calibri"/>
          <w:b/>
          <w:sz w:val="22"/>
          <w:szCs w:val="22"/>
          <w:lang w:val="cs-CZ"/>
        </w:rPr>
        <w:tab/>
        <w:t xml:space="preserve">                </w:t>
      </w:r>
      <w:r w:rsidRPr="00BF2085">
        <w:rPr>
          <w:rFonts w:ascii="Calibri" w:hAnsi="Calibri" w:cs="Calibri"/>
          <w:b/>
          <w:sz w:val="22"/>
          <w:szCs w:val="22"/>
          <w:lang w:val="cs-CZ"/>
        </w:rPr>
        <w:t xml:space="preserve">                                            </w:t>
      </w:r>
      <w:r w:rsidR="008125D3" w:rsidRPr="00BF2085">
        <w:rPr>
          <w:rFonts w:ascii="Calibri" w:hAnsi="Calibri" w:cs="Calibri"/>
          <w:b/>
          <w:sz w:val="22"/>
          <w:szCs w:val="22"/>
          <w:lang w:val="cs-CZ"/>
        </w:rPr>
        <w:t xml:space="preserve">   </w:t>
      </w:r>
      <w:r w:rsidR="00F569EF">
        <w:rPr>
          <w:rFonts w:ascii="Calibri" w:hAnsi="Calibri" w:cs="Calibri"/>
          <w:b/>
          <w:sz w:val="22"/>
          <w:szCs w:val="22"/>
          <w:lang w:val="cs-CZ"/>
        </w:rPr>
        <w:t>Ladislav Suchý</w:t>
      </w:r>
      <w:r w:rsidR="008125D3" w:rsidRPr="00BF2085">
        <w:rPr>
          <w:rFonts w:ascii="Calibri" w:hAnsi="Calibri" w:cs="Calibri"/>
          <w:b/>
          <w:sz w:val="22"/>
          <w:szCs w:val="22"/>
          <w:lang w:val="cs-CZ"/>
        </w:rPr>
        <w:t xml:space="preserve">                                                    </w:t>
      </w:r>
    </w:p>
    <w:p w:rsidR="008125D3" w:rsidRPr="00BF2085" w:rsidRDefault="008125D3">
      <w:pPr>
        <w:rPr>
          <w:rFonts w:ascii="Calibri" w:hAnsi="Calibri"/>
          <w:sz w:val="22"/>
          <w:szCs w:val="22"/>
        </w:rPr>
      </w:pPr>
      <w:r w:rsidRPr="00BF2085">
        <w:rPr>
          <w:rFonts w:ascii="Calibri" w:hAnsi="Calibri"/>
          <w:sz w:val="22"/>
          <w:szCs w:val="22"/>
        </w:rPr>
        <w:t xml:space="preserve">starosta obce                                                                               </w:t>
      </w:r>
      <w:r w:rsidR="00F569EF">
        <w:rPr>
          <w:rFonts w:ascii="Calibri" w:hAnsi="Calibri"/>
          <w:sz w:val="22"/>
          <w:szCs w:val="22"/>
        </w:rPr>
        <w:t xml:space="preserve"> </w:t>
      </w:r>
      <w:r w:rsidRPr="00BF2085">
        <w:rPr>
          <w:rFonts w:ascii="Calibri" w:hAnsi="Calibri"/>
          <w:sz w:val="22"/>
          <w:szCs w:val="22"/>
        </w:rPr>
        <w:t>jednatel společnosti</w:t>
      </w:r>
    </w:p>
    <w:sectPr w:rsidR="008125D3" w:rsidRPr="00BF2085" w:rsidSect="004E0F56">
      <w:headerReference w:type="default" r:id="rId7"/>
      <w:footerReference w:type="default" r:id="rId8"/>
      <w:headerReference w:type="first" r:id="rId9"/>
      <w:pgSz w:w="11907" w:h="16840" w:code="9"/>
      <w:pgMar w:top="1304" w:right="1304" w:bottom="1531" w:left="1304" w:header="1134" w:footer="851" w:gutter="0"/>
      <w:paperSrc w:first="7"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DAF" w:rsidRDefault="00722DAF" w:rsidP="00452187">
      <w:r>
        <w:separator/>
      </w:r>
    </w:p>
  </w:endnote>
  <w:endnote w:type="continuationSeparator" w:id="0">
    <w:p w:rsidR="00722DAF" w:rsidRDefault="00722DAF"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Calibri (Vietnamese)">
    <w:altName w:val="Arial"/>
    <w:panose1 w:val="00000000000000000000"/>
    <w:charset w:val="A3"/>
    <w:family w:val="swiss"/>
    <w:notTrueType/>
    <w:pitch w:val="variable"/>
    <w:sig w:usb0="20000001" w:usb1="00000000" w:usb2="00000000" w:usb3="00000000" w:csb0="000001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D3" w:rsidRDefault="000B0574">
    <w:pPr>
      <w:pStyle w:val="Zpat"/>
      <w:jc w:val="center"/>
    </w:pPr>
    <w:r>
      <w:fldChar w:fldCharType="begin"/>
    </w:r>
    <w:r>
      <w:instrText xml:space="preserve"> PAGE   \* MERGEFORMAT </w:instrText>
    </w:r>
    <w:r>
      <w:fldChar w:fldCharType="separate"/>
    </w:r>
    <w:r w:rsidR="0095271B">
      <w:rPr>
        <w:noProof/>
      </w:rPr>
      <w:t>16</w:t>
    </w:r>
    <w:r>
      <w:rPr>
        <w:noProof/>
      </w:rPr>
      <w:fldChar w:fldCharType="end"/>
    </w:r>
  </w:p>
  <w:p w:rsidR="008125D3" w:rsidRDefault="008125D3">
    <w:pPr>
      <w:pStyle w:val="Zpat"/>
      <w:rPr>
        <w:rStyle w:val="slostrnk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DAF" w:rsidRDefault="00722DAF" w:rsidP="00452187">
      <w:r>
        <w:separator/>
      </w:r>
    </w:p>
  </w:footnote>
  <w:footnote w:type="continuationSeparator" w:id="0">
    <w:p w:rsidR="00722DAF" w:rsidRDefault="00722DAF" w:rsidP="00452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D3" w:rsidRDefault="00EC4102" w:rsidP="00B86824">
    <w:pPr>
      <w:pStyle w:val="Zhlav"/>
    </w:pPr>
    <w:r>
      <w:rPr>
        <w:noProof/>
        <w:lang w:val="cs-CZ"/>
      </w:rPr>
      <w:drawing>
        <wp:inline distT="0" distB="0" distL="0" distR="0">
          <wp:extent cx="1162050" cy="51435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14350"/>
                  </a:xfrm>
                  <a:prstGeom prst="rect">
                    <a:avLst/>
                  </a:prstGeom>
                  <a:noFill/>
                  <a:ln>
                    <a:noFill/>
                  </a:ln>
                </pic:spPr>
              </pic:pic>
            </a:graphicData>
          </a:graphic>
        </wp:inline>
      </w:drawing>
    </w:r>
  </w:p>
  <w:p w:rsidR="008125D3" w:rsidRDefault="008125D3">
    <w:pPr>
      <w:pStyle w:val="Zhlav"/>
    </w:pPr>
  </w:p>
  <w:p w:rsidR="008125D3" w:rsidRDefault="008125D3">
    <w:pPr>
      <w:pStyle w:val="Zhlav"/>
      <w:jc w:val="center"/>
      <w:rPr>
        <w:rFonts w:ascii="Garamond" w:hAnsi="Garamon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D3" w:rsidRDefault="00EC4102" w:rsidP="00B86824">
    <w:pPr>
      <w:pStyle w:val="Zhlav"/>
    </w:pPr>
    <w:r>
      <w:rPr>
        <w:noProof/>
        <w:lang w:val="cs-CZ"/>
      </w:rPr>
      <w:drawing>
        <wp:inline distT="0" distB="0" distL="0" distR="0">
          <wp:extent cx="1162050" cy="5143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14350"/>
                  </a:xfrm>
                  <a:prstGeom prst="rect">
                    <a:avLst/>
                  </a:prstGeom>
                  <a:noFill/>
                  <a:ln>
                    <a:noFill/>
                  </a:ln>
                </pic:spPr>
              </pic:pic>
            </a:graphicData>
          </a:graphic>
        </wp:inline>
      </w:drawing>
    </w:r>
  </w:p>
  <w:p w:rsidR="008125D3" w:rsidRDefault="008125D3">
    <w:pPr>
      <w:pStyle w:val="Zhlav"/>
    </w:pPr>
  </w:p>
  <w:p w:rsidR="008125D3" w:rsidRDefault="008125D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A"/>
    <w:multiLevelType w:val="multilevel"/>
    <w:tmpl w:val="0000000A"/>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D3B417C"/>
    <w:multiLevelType w:val="multilevel"/>
    <w:tmpl w:val="56DA7918"/>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D7007E9"/>
    <w:multiLevelType w:val="multilevel"/>
    <w:tmpl w:val="1FFA37C6"/>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11">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34CD62E0"/>
    <w:multiLevelType w:val="multilevel"/>
    <w:tmpl w:val="F9C8FF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6">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7">
    <w:nsid w:val="4F75726C"/>
    <w:multiLevelType w:val="multilevel"/>
    <w:tmpl w:val="DE1208EC"/>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9">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1">
    <w:nsid w:val="637A7FA3"/>
    <w:multiLevelType w:val="multilevel"/>
    <w:tmpl w:val="0CEAB6B4"/>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22">
    <w:nsid w:val="64B70493"/>
    <w:multiLevelType w:val="multilevel"/>
    <w:tmpl w:val="2FAEA0C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num w:numId="1">
    <w:abstractNumId w:val="18"/>
  </w:num>
  <w:num w:numId="2">
    <w:abstractNumId w:val="6"/>
  </w:num>
  <w:num w:numId="3">
    <w:abstractNumId w:val="15"/>
  </w:num>
  <w:num w:numId="4">
    <w:abstractNumId w:val="4"/>
  </w:num>
  <w:num w:numId="5">
    <w:abstractNumId w:val="21"/>
  </w:num>
  <w:num w:numId="6">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23"/>
  </w:num>
  <w:num w:numId="16">
    <w:abstractNumId w:val="17"/>
  </w:num>
  <w:num w:numId="17">
    <w:abstractNumId w:val="13"/>
  </w:num>
  <w:num w:numId="18">
    <w:abstractNumId w:val="22"/>
  </w:num>
  <w:num w:numId="19">
    <w:abstractNumId w:val="7"/>
  </w:num>
  <w:num w:numId="20">
    <w:abstractNumId w:val="12"/>
  </w:num>
  <w:num w:numId="21">
    <w:abstractNumId w:val="19"/>
  </w:num>
  <w:num w:numId="22">
    <w:abstractNumId w:val="16"/>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86"/>
    <w:rsid w:val="00010D25"/>
    <w:rsid w:val="00021C74"/>
    <w:rsid w:val="00023343"/>
    <w:rsid w:val="00023450"/>
    <w:rsid w:val="000372D6"/>
    <w:rsid w:val="000440E4"/>
    <w:rsid w:val="00061C3D"/>
    <w:rsid w:val="0008019D"/>
    <w:rsid w:val="000813F3"/>
    <w:rsid w:val="000948BC"/>
    <w:rsid w:val="000B0574"/>
    <w:rsid w:val="000B427C"/>
    <w:rsid w:val="000C067F"/>
    <w:rsid w:val="000C558F"/>
    <w:rsid w:val="000C7EF5"/>
    <w:rsid w:val="000D0130"/>
    <w:rsid w:val="000D5A23"/>
    <w:rsid w:val="000D6A5A"/>
    <w:rsid w:val="000E4414"/>
    <w:rsid w:val="000F4646"/>
    <w:rsid w:val="00105FB5"/>
    <w:rsid w:val="00120D96"/>
    <w:rsid w:val="00135F2F"/>
    <w:rsid w:val="00142C24"/>
    <w:rsid w:val="001528F5"/>
    <w:rsid w:val="00152B6C"/>
    <w:rsid w:val="00156E37"/>
    <w:rsid w:val="001605E7"/>
    <w:rsid w:val="0016233F"/>
    <w:rsid w:val="0017121C"/>
    <w:rsid w:val="00194C07"/>
    <w:rsid w:val="00195B95"/>
    <w:rsid w:val="001A0311"/>
    <w:rsid w:val="001A683D"/>
    <w:rsid w:val="001D644E"/>
    <w:rsid w:val="001E7223"/>
    <w:rsid w:val="001E79AB"/>
    <w:rsid w:val="001F0675"/>
    <w:rsid w:val="001F5639"/>
    <w:rsid w:val="001F60BF"/>
    <w:rsid w:val="0020596E"/>
    <w:rsid w:val="002160FF"/>
    <w:rsid w:val="0021716D"/>
    <w:rsid w:val="002200D7"/>
    <w:rsid w:val="0022690B"/>
    <w:rsid w:val="002332F8"/>
    <w:rsid w:val="00235941"/>
    <w:rsid w:val="00240960"/>
    <w:rsid w:val="00243676"/>
    <w:rsid w:val="00252A32"/>
    <w:rsid w:val="0025544A"/>
    <w:rsid w:val="00261D5E"/>
    <w:rsid w:val="0026377C"/>
    <w:rsid w:val="00271AB0"/>
    <w:rsid w:val="00276035"/>
    <w:rsid w:val="00276E70"/>
    <w:rsid w:val="00291B73"/>
    <w:rsid w:val="002A417D"/>
    <w:rsid w:val="002A596E"/>
    <w:rsid w:val="002B4062"/>
    <w:rsid w:val="002C1F7E"/>
    <w:rsid w:val="002C2574"/>
    <w:rsid w:val="002D157E"/>
    <w:rsid w:val="002D6D23"/>
    <w:rsid w:val="002E7B82"/>
    <w:rsid w:val="002F7E0F"/>
    <w:rsid w:val="00310D9F"/>
    <w:rsid w:val="003222DC"/>
    <w:rsid w:val="0033350F"/>
    <w:rsid w:val="0033417C"/>
    <w:rsid w:val="00361788"/>
    <w:rsid w:val="003740F4"/>
    <w:rsid w:val="00393B64"/>
    <w:rsid w:val="0039607D"/>
    <w:rsid w:val="003963DF"/>
    <w:rsid w:val="00396CE2"/>
    <w:rsid w:val="003A112D"/>
    <w:rsid w:val="003B4B06"/>
    <w:rsid w:val="003C0BEC"/>
    <w:rsid w:val="003C18E7"/>
    <w:rsid w:val="003C2A28"/>
    <w:rsid w:val="003C4513"/>
    <w:rsid w:val="003D2428"/>
    <w:rsid w:val="003D3E4F"/>
    <w:rsid w:val="003E32DE"/>
    <w:rsid w:val="003F448A"/>
    <w:rsid w:val="003F617A"/>
    <w:rsid w:val="004079AF"/>
    <w:rsid w:val="00413872"/>
    <w:rsid w:val="00413F41"/>
    <w:rsid w:val="004154B9"/>
    <w:rsid w:val="00416317"/>
    <w:rsid w:val="00417278"/>
    <w:rsid w:val="00417B42"/>
    <w:rsid w:val="00425B7C"/>
    <w:rsid w:val="0043719A"/>
    <w:rsid w:val="00440BE5"/>
    <w:rsid w:val="00451DCB"/>
    <w:rsid w:val="00452187"/>
    <w:rsid w:val="00467FF3"/>
    <w:rsid w:val="0047609F"/>
    <w:rsid w:val="00482C69"/>
    <w:rsid w:val="00483B52"/>
    <w:rsid w:val="00483B61"/>
    <w:rsid w:val="00487B9B"/>
    <w:rsid w:val="004972AF"/>
    <w:rsid w:val="004A135E"/>
    <w:rsid w:val="004A2202"/>
    <w:rsid w:val="004C5C96"/>
    <w:rsid w:val="004C6E91"/>
    <w:rsid w:val="004D6DEE"/>
    <w:rsid w:val="004E0F56"/>
    <w:rsid w:val="004E1451"/>
    <w:rsid w:val="004F214C"/>
    <w:rsid w:val="005148A4"/>
    <w:rsid w:val="00517B0A"/>
    <w:rsid w:val="00522703"/>
    <w:rsid w:val="00523353"/>
    <w:rsid w:val="0052496D"/>
    <w:rsid w:val="005363D2"/>
    <w:rsid w:val="005422C3"/>
    <w:rsid w:val="00552BAB"/>
    <w:rsid w:val="005626EE"/>
    <w:rsid w:val="00565611"/>
    <w:rsid w:val="00571517"/>
    <w:rsid w:val="00582CD9"/>
    <w:rsid w:val="005943A9"/>
    <w:rsid w:val="005945E2"/>
    <w:rsid w:val="005A1AB3"/>
    <w:rsid w:val="005B2B78"/>
    <w:rsid w:val="005B4E47"/>
    <w:rsid w:val="005B5ACB"/>
    <w:rsid w:val="005B7576"/>
    <w:rsid w:val="005C5662"/>
    <w:rsid w:val="005C604F"/>
    <w:rsid w:val="005C69DF"/>
    <w:rsid w:val="005C792E"/>
    <w:rsid w:val="005E2D9D"/>
    <w:rsid w:val="005F6BCB"/>
    <w:rsid w:val="0060112B"/>
    <w:rsid w:val="00603414"/>
    <w:rsid w:val="00606C06"/>
    <w:rsid w:val="006115FF"/>
    <w:rsid w:val="00647B10"/>
    <w:rsid w:val="006512A5"/>
    <w:rsid w:val="00660148"/>
    <w:rsid w:val="00662D0D"/>
    <w:rsid w:val="00667CF8"/>
    <w:rsid w:val="006733FF"/>
    <w:rsid w:val="00674B3B"/>
    <w:rsid w:val="0069204C"/>
    <w:rsid w:val="0069490E"/>
    <w:rsid w:val="006B5288"/>
    <w:rsid w:val="006B589C"/>
    <w:rsid w:val="006D0B2A"/>
    <w:rsid w:val="006D1A04"/>
    <w:rsid w:val="006D4879"/>
    <w:rsid w:val="006E2E66"/>
    <w:rsid w:val="006E79A6"/>
    <w:rsid w:val="006F21C9"/>
    <w:rsid w:val="00706DFF"/>
    <w:rsid w:val="007156A3"/>
    <w:rsid w:val="00722DAF"/>
    <w:rsid w:val="007245AC"/>
    <w:rsid w:val="00736765"/>
    <w:rsid w:val="00752CC1"/>
    <w:rsid w:val="0077095C"/>
    <w:rsid w:val="007769E1"/>
    <w:rsid w:val="00782F69"/>
    <w:rsid w:val="00785EC9"/>
    <w:rsid w:val="0079122A"/>
    <w:rsid w:val="007A20AB"/>
    <w:rsid w:val="007A57E0"/>
    <w:rsid w:val="007B512D"/>
    <w:rsid w:val="007B7616"/>
    <w:rsid w:val="007E0C3D"/>
    <w:rsid w:val="007F1C9D"/>
    <w:rsid w:val="007F6586"/>
    <w:rsid w:val="00801FC7"/>
    <w:rsid w:val="00811335"/>
    <w:rsid w:val="008125D3"/>
    <w:rsid w:val="00814E2C"/>
    <w:rsid w:val="00823DB9"/>
    <w:rsid w:val="00826116"/>
    <w:rsid w:val="00837BBB"/>
    <w:rsid w:val="008460A1"/>
    <w:rsid w:val="008517E3"/>
    <w:rsid w:val="00857CD3"/>
    <w:rsid w:val="008807CB"/>
    <w:rsid w:val="00886EDA"/>
    <w:rsid w:val="008911E0"/>
    <w:rsid w:val="00897FEA"/>
    <w:rsid w:val="008A164F"/>
    <w:rsid w:val="008A189B"/>
    <w:rsid w:val="008A2D6B"/>
    <w:rsid w:val="008D0FC9"/>
    <w:rsid w:val="008F616D"/>
    <w:rsid w:val="009119BA"/>
    <w:rsid w:val="00911D74"/>
    <w:rsid w:val="00914CCC"/>
    <w:rsid w:val="009157F2"/>
    <w:rsid w:val="00916949"/>
    <w:rsid w:val="009239AC"/>
    <w:rsid w:val="0093387D"/>
    <w:rsid w:val="0094479F"/>
    <w:rsid w:val="00944E22"/>
    <w:rsid w:val="00947E51"/>
    <w:rsid w:val="0095271B"/>
    <w:rsid w:val="00985154"/>
    <w:rsid w:val="00985F24"/>
    <w:rsid w:val="009871DB"/>
    <w:rsid w:val="00992FE9"/>
    <w:rsid w:val="009A015B"/>
    <w:rsid w:val="009A5CA4"/>
    <w:rsid w:val="009A6EB6"/>
    <w:rsid w:val="009B4EC9"/>
    <w:rsid w:val="009B79C9"/>
    <w:rsid w:val="009E6ECC"/>
    <w:rsid w:val="009F0A60"/>
    <w:rsid w:val="00A01EE8"/>
    <w:rsid w:val="00A020A6"/>
    <w:rsid w:val="00A07B73"/>
    <w:rsid w:val="00A1562B"/>
    <w:rsid w:val="00A27EE4"/>
    <w:rsid w:val="00A335B2"/>
    <w:rsid w:val="00A43F77"/>
    <w:rsid w:val="00A65983"/>
    <w:rsid w:val="00A67B26"/>
    <w:rsid w:val="00A7403E"/>
    <w:rsid w:val="00AA39FB"/>
    <w:rsid w:val="00AC5241"/>
    <w:rsid w:val="00AD57F5"/>
    <w:rsid w:val="00B06FE2"/>
    <w:rsid w:val="00B109C4"/>
    <w:rsid w:val="00B217A5"/>
    <w:rsid w:val="00B34387"/>
    <w:rsid w:val="00B3656C"/>
    <w:rsid w:val="00B642CD"/>
    <w:rsid w:val="00B672C5"/>
    <w:rsid w:val="00B67A63"/>
    <w:rsid w:val="00B8333E"/>
    <w:rsid w:val="00B84567"/>
    <w:rsid w:val="00B86824"/>
    <w:rsid w:val="00BA02EA"/>
    <w:rsid w:val="00BA72FB"/>
    <w:rsid w:val="00BB3304"/>
    <w:rsid w:val="00BB74FC"/>
    <w:rsid w:val="00BC03D7"/>
    <w:rsid w:val="00BC1D56"/>
    <w:rsid w:val="00BC49C6"/>
    <w:rsid w:val="00BE31F6"/>
    <w:rsid w:val="00BF1075"/>
    <w:rsid w:val="00BF2085"/>
    <w:rsid w:val="00BF6086"/>
    <w:rsid w:val="00BF7CF3"/>
    <w:rsid w:val="00C03875"/>
    <w:rsid w:val="00C111E4"/>
    <w:rsid w:val="00C31342"/>
    <w:rsid w:val="00C319A0"/>
    <w:rsid w:val="00C34143"/>
    <w:rsid w:val="00C46F71"/>
    <w:rsid w:val="00C54927"/>
    <w:rsid w:val="00C62A1A"/>
    <w:rsid w:val="00C869DF"/>
    <w:rsid w:val="00CB2DB1"/>
    <w:rsid w:val="00CC0009"/>
    <w:rsid w:val="00CD0F01"/>
    <w:rsid w:val="00CE58B0"/>
    <w:rsid w:val="00CE6FE7"/>
    <w:rsid w:val="00CE7B92"/>
    <w:rsid w:val="00CF36EF"/>
    <w:rsid w:val="00D0388B"/>
    <w:rsid w:val="00D200EB"/>
    <w:rsid w:val="00D23906"/>
    <w:rsid w:val="00D23C5C"/>
    <w:rsid w:val="00D24F74"/>
    <w:rsid w:val="00D26F3B"/>
    <w:rsid w:val="00D27613"/>
    <w:rsid w:val="00D30CCB"/>
    <w:rsid w:val="00D325A0"/>
    <w:rsid w:val="00D3705E"/>
    <w:rsid w:val="00D37A4B"/>
    <w:rsid w:val="00D87DC5"/>
    <w:rsid w:val="00D94A33"/>
    <w:rsid w:val="00D9699E"/>
    <w:rsid w:val="00D96FD0"/>
    <w:rsid w:val="00D9731B"/>
    <w:rsid w:val="00DA65F4"/>
    <w:rsid w:val="00DB0A6A"/>
    <w:rsid w:val="00DB43FF"/>
    <w:rsid w:val="00DF6605"/>
    <w:rsid w:val="00DF685D"/>
    <w:rsid w:val="00E07802"/>
    <w:rsid w:val="00E115D1"/>
    <w:rsid w:val="00E15919"/>
    <w:rsid w:val="00E31B5D"/>
    <w:rsid w:val="00E36749"/>
    <w:rsid w:val="00E472AF"/>
    <w:rsid w:val="00E61039"/>
    <w:rsid w:val="00E76D10"/>
    <w:rsid w:val="00E800C2"/>
    <w:rsid w:val="00E82442"/>
    <w:rsid w:val="00E84E09"/>
    <w:rsid w:val="00EA54A2"/>
    <w:rsid w:val="00EB5B92"/>
    <w:rsid w:val="00EC4102"/>
    <w:rsid w:val="00EC41D7"/>
    <w:rsid w:val="00EC6B1D"/>
    <w:rsid w:val="00EC7603"/>
    <w:rsid w:val="00ED2609"/>
    <w:rsid w:val="00ED3474"/>
    <w:rsid w:val="00EF031D"/>
    <w:rsid w:val="00F02A15"/>
    <w:rsid w:val="00F071BE"/>
    <w:rsid w:val="00F14200"/>
    <w:rsid w:val="00F25B87"/>
    <w:rsid w:val="00F312C4"/>
    <w:rsid w:val="00F31EB9"/>
    <w:rsid w:val="00F36F15"/>
    <w:rsid w:val="00F424C5"/>
    <w:rsid w:val="00F43686"/>
    <w:rsid w:val="00F4526C"/>
    <w:rsid w:val="00F55705"/>
    <w:rsid w:val="00F569EF"/>
    <w:rsid w:val="00F56D78"/>
    <w:rsid w:val="00F6071D"/>
    <w:rsid w:val="00F717A7"/>
    <w:rsid w:val="00F72874"/>
    <w:rsid w:val="00F74302"/>
    <w:rsid w:val="00F77D82"/>
    <w:rsid w:val="00F86E00"/>
    <w:rsid w:val="00F94D5E"/>
    <w:rsid w:val="00FA235E"/>
    <w:rsid w:val="00FA4D95"/>
    <w:rsid w:val="00FB3555"/>
    <w:rsid w:val="00FC143C"/>
    <w:rsid w:val="00FC2B9A"/>
    <w:rsid w:val="00FC3CBD"/>
    <w:rsid w:val="00FC6C9A"/>
    <w:rsid w:val="00FD507C"/>
    <w:rsid w:val="00FE034A"/>
    <w:rsid w:val="00FE295C"/>
    <w:rsid w:val="00FE2A6D"/>
    <w:rsid w:val="00FE33AE"/>
    <w:rsid w:val="00FF6B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B5859D9-2637-4DEB-89CB-144BC5CD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basedOn w:val="Standardnpsmoodstavce"/>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basedOn w:val="Standardnpsmoodstavce"/>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uiPriority w:val="99"/>
    <w:locked/>
    <w:rsid w:val="00F43686"/>
    <w:rPr>
      <w:rFonts w:ascii="Arial" w:hAnsi="Arial" w:cs="Times New Roman"/>
      <w:sz w:val="20"/>
      <w:szCs w:val="20"/>
      <w:lang w:eastAsia="cs-CZ"/>
    </w:rPr>
  </w:style>
  <w:style w:type="character" w:customStyle="1" w:styleId="Nadpis6Char">
    <w:name w:val="Nadpis 6 Char"/>
    <w:aliases w:val="H6 Char"/>
    <w:basedOn w:val="Standardnpsmoodstavce"/>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basedOn w:val="Standardnpsmoodstavce"/>
    <w:link w:val="Nadpis7"/>
    <w:uiPriority w:val="99"/>
    <w:locked/>
    <w:rsid w:val="00F43686"/>
    <w:rPr>
      <w:rFonts w:ascii="Arial" w:hAnsi="Arial" w:cs="Times New Roman"/>
      <w:sz w:val="20"/>
      <w:szCs w:val="20"/>
      <w:lang w:eastAsia="cs-CZ"/>
    </w:rPr>
  </w:style>
  <w:style w:type="character" w:customStyle="1" w:styleId="Nadpis8Char">
    <w:name w:val="Nadpis 8 Char"/>
    <w:aliases w:val="H8 Char"/>
    <w:basedOn w:val="Standardnpsmoodstavce"/>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basedOn w:val="Standardnpsmoodstavce"/>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basedOn w:val="Standardnpsmoodstavce"/>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basedOn w:val="Standardnpsmoodstavce"/>
    <w:link w:val="Zkladntextodsazen"/>
    <w:uiPriority w:val="99"/>
    <w:locked/>
    <w:rsid w:val="00F43686"/>
    <w:rPr>
      <w:rFonts w:ascii="Arial" w:hAnsi="Arial" w:cs="Times New Roman"/>
      <w:sz w:val="20"/>
      <w:szCs w:val="20"/>
      <w:lang w:eastAsia="cs-CZ"/>
    </w:rPr>
  </w:style>
  <w:style w:type="character" w:styleId="slostrnky">
    <w:name w:val="page number"/>
    <w:basedOn w:val="Standardnpsmoodstavce"/>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basedOn w:val="Standardnpsmoodstavce"/>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basedOn w:val="Standardnpsmoodstavce"/>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basedOn w:val="Standardnpsmoodstavce"/>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basedOn w:val="Standardnpsmoodstavce"/>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uiPriority w:val="99"/>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basedOn w:val="Standardnpsmoodstavce"/>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99"/>
    <w:qFormat/>
    <w:rsid w:val="005B4E47"/>
    <w:pPr>
      <w:ind w:left="720"/>
      <w:contextualSpacing/>
    </w:pPr>
  </w:style>
  <w:style w:type="character" w:customStyle="1" w:styleId="OdstavecseseznamemChar">
    <w:name w:val="Odstavec se seznamem Char"/>
    <w:basedOn w:val="Standardnpsmoodstavce"/>
    <w:link w:val="Odstavecseseznamem"/>
    <w:uiPriority w:val="99"/>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basedOn w:val="Standardnpsmoodstav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basedOn w:val="Standardnpsmoodstavce"/>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basedOn w:val="Textkomente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B86824"/>
    <w:rPr>
      <w:rFonts w:ascii="Arial" w:hAnsi="Arial"/>
      <w:kern w:val="1"/>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10768</Words>
  <Characters>63537</Characters>
  <Application>Microsoft Office Word</Application>
  <DocSecurity>0</DocSecurity>
  <Lines>529</Lines>
  <Paragraphs>148</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74157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user</dc:creator>
  <cp:lastModifiedBy>EMIL</cp:lastModifiedBy>
  <cp:revision>9</cp:revision>
  <cp:lastPrinted>2013-09-24T08:44:00Z</cp:lastPrinted>
  <dcterms:created xsi:type="dcterms:W3CDTF">2014-08-11T13:22:00Z</dcterms:created>
  <dcterms:modified xsi:type="dcterms:W3CDTF">2014-08-11T16:20:00Z</dcterms:modified>
</cp:coreProperties>
</file>