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5B" w:rsidRPr="005C3723" w:rsidRDefault="00CC725B" w:rsidP="005C3723">
      <w:pPr>
        <w:ind w:left="567"/>
        <w:jc w:val="center"/>
        <w:rPr>
          <w:rFonts w:ascii="Book Antiqua" w:hAnsi="Book Antiqua" w:cs="Book Antiqua"/>
          <w:b/>
          <w:b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.6pt;margin-top:4.85pt;width:74.25pt;height:84pt;z-index:251658240">
            <v:imagedata r:id="rId5" o:title=""/>
          </v:shape>
          <o:OLEObject Type="Embed" ProgID="Word.Picture.8" ShapeID="_x0000_s1026" DrawAspect="Content" ObjectID="_1447742671" r:id="rId6"/>
        </w:pict>
      </w:r>
      <w:r w:rsidRPr="005C3723">
        <w:rPr>
          <w:rFonts w:ascii="Book Antiqua" w:hAnsi="Book Antiqua" w:cs="Book Antiqua"/>
          <w:b/>
          <w:bCs/>
          <w:sz w:val="32"/>
          <w:szCs w:val="32"/>
        </w:rPr>
        <w:t>O B E C  CH U D Í Ř</w:t>
      </w:r>
    </w:p>
    <w:p w:rsidR="00CC725B" w:rsidRPr="005C3723" w:rsidRDefault="00CC725B" w:rsidP="005C3723">
      <w:pPr>
        <w:ind w:left="567"/>
        <w:jc w:val="center"/>
        <w:rPr>
          <w:rFonts w:ascii="Book Antiqua" w:hAnsi="Book Antiqua" w:cs="Book Antiqua"/>
          <w:b/>
          <w:bCs/>
          <w:sz w:val="32"/>
          <w:szCs w:val="32"/>
        </w:rPr>
      </w:pPr>
      <w:r w:rsidRPr="005C3723">
        <w:rPr>
          <w:rFonts w:ascii="Book Antiqua" w:hAnsi="Book Antiqua" w:cs="Book Antiqua"/>
          <w:b/>
          <w:bCs/>
          <w:sz w:val="32"/>
          <w:szCs w:val="32"/>
        </w:rPr>
        <w:t>______________________________________</w:t>
      </w:r>
    </w:p>
    <w:p w:rsidR="00CC725B" w:rsidRPr="005C3723" w:rsidRDefault="00CC725B" w:rsidP="005C3723">
      <w:pPr>
        <w:ind w:left="567"/>
        <w:jc w:val="center"/>
        <w:rPr>
          <w:rFonts w:ascii="Book Antiqua" w:hAnsi="Book Antiqua" w:cs="Book Antiqua"/>
          <w:b/>
          <w:bCs/>
          <w:sz w:val="32"/>
          <w:szCs w:val="32"/>
        </w:rPr>
      </w:pPr>
    </w:p>
    <w:p w:rsidR="00CC725B" w:rsidRPr="005C3723" w:rsidRDefault="00CC725B" w:rsidP="005C3723">
      <w:pPr>
        <w:ind w:left="567"/>
        <w:jc w:val="center"/>
        <w:rPr>
          <w:rFonts w:ascii="Book Antiqua" w:hAnsi="Book Antiqua" w:cs="Book Antiqua"/>
          <w:color w:val="000000"/>
          <w:sz w:val="28"/>
          <w:szCs w:val="28"/>
        </w:rPr>
      </w:pPr>
      <w:r w:rsidRPr="005C3723">
        <w:rPr>
          <w:rFonts w:ascii="Book Antiqua" w:hAnsi="Book Antiqua" w:cs="Book Antiqua"/>
          <w:color w:val="000000"/>
        </w:rPr>
        <w:t xml:space="preserve">se sídlem: Obecní úřad Chudíř, </w:t>
      </w:r>
      <w:r w:rsidRPr="005C3723">
        <w:rPr>
          <w:rFonts w:ascii="Book Antiqua" w:hAnsi="Book Antiqua" w:cs="Book Antiqua"/>
          <w:sz w:val="22"/>
          <w:szCs w:val="22"/>
        </w:rPr>
        <w:t>Chudíř 16, 294 45 Jabkenice</w:t>
      </w:r>
    </w:p>
    <w:p w:rsidR="00CC725B" w:rsidRDefault="00CC725B" w:rsidP="00C341B1">
      <w:pPr>
        <w:jc w:val="center"/>
        <w:rPr>
          <w:color w:val="000000"/>
          <w:sz w:val="28"/>
          <w:szCs w:val="28"/>
        </w:rPr>
      </w:pPr>
    </w:p>
    <w:p w:rsidR="00CC725B" w:rsidRDefault="00CC725B" w:rsidP="002069DD">
      <w:pPr>
        <w:jc w:val="center"/>
        <w:rPr>
          <w:b/>
          <w:bCs/>
          <w:sz w:val="36"/>
          <w:szCs w:val="36"/>
        </w:rPr>
      </w:pPr>
    </w:p>
    <w:p w:rsidR="00CC725B" w:rsidRPr="00285A59" w:rsidRDefault="00CC725B" w:rsidP="002069DD">
      <w:pPr>
        <w:jc w:val="center"/>
        <w:rPr>
          <w:b/>
          <w:bCs/>
          <w:sz w:val="36"/>
          <w:szCs w:val="36"/>
        </w:rPr>
      </w:pPr>
      <w:r w:rsidRPr="00285A59">
        <w:rPr>
          <w:b/>
          <w:bCs/>
          <w:sz w:val="36"/>
          <w:szCs w:val="36"/>
        </w:rPr>
        <w:t>Oznámení o záměru obce</w:t>
      </w:r>
    </w:p>
    <w:p w:rsidR="00CC725B" w:rsidRPr="00285A59" w:rsidRDefault="00CC725B" w:rsidP="002069D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pronajmou</w:t>
      </w:r>
      <w:r w:rsidRPr="00285A59">
        <w:rPr>
          <w:b/>
          <w:bCs/>
          <w:sz w:val="36"/>
          <w:szCs w:val="36"/>
        </w:rPr>
        <w:t xml:space="preserve"> nemovitý majetek ve vlastnictví obce</w:t>
      </w:r>
    </w:p>
    <w:p w:rsidR="00CC725B" w:rsidRPr="00285A59" w:rsidRDefault="00CC725B" w:rsidP="002069DD">
      <w:pPr>
        <w:jc w:val="center"/>
        <w:rPr>
          <w:b/>
          <w:bCs/>
          <w:i/>
          <w:iCs/>
          <w:sz w:val="36"/>
          <w:szCs w:val="36"/>
        </w:rPr>
      </w:pPr>
    </w:p>
    <w:p w:rsidR="00CC725B" w:rsidRPr="00285A59" w:rsidRDefault="00CC725B" w:rsidP="002069DD">
      <w:pPr>
        <w:pStyle w:val="BodyText"/>
        <w:jc w:val="center"/>
        <w:rPr>
          <w:b/>
          <w:bCs/>
          <w:caps/>
        </w:rPr>
      </w:pPr>
      <w:r w:rsidRPr="00285A59">
        <w:rPr>
          <w:b/>
          <w:bCs/>
          <w:caps/>
        </w:rPr>
        <w:t>Obec CHUDÍŘ</w:t>
      </w:r>
    </w:p>
    <w:p w:rsidR="00CC725B" w:rsidRPr="00285A59" w:rsidRDefault="00CC725B" w:rsidP="002069DD">
      <w:pPr>
        <w:pStyle w:val="BodyText"/>
        <w:jc w:val="center"/>
        <w:rPr>
          <w:sz w:val="22"/>
          <w:szCs w:val="22"/>
        </w:rPr>
      </w:pPr>
      <w:r w:rsidRPr="00285A59">
        <w:rPr>
          <w:sz w:val="22"/>
          <w:szCs w:val="22"/>
        </w:rPr>
        <w:t>v souladu ust. § 39 odst. 1) zákona č. 128/2000 Sb., o obcích, ve znění pozdějších předpisů,</w:t>
      </w:r>
    </w:p>
    <w:p w:rsidR="00CC725B" w:rsidRPr="00285A59" w:rsidRDefault="00CC725B" w:rsidP="002069DD">
      <w:pPr>
        <w:pStyle w:val="BodyText"/>
        <w:jc w:val="center"/>
      </w:pPr>
      <w:r w:rsidRPr="00285A59">
        <w:t>zveřejňuje svůj záměr</w:t>
      </w:r>
    </w:p>
    <w:p w:rsidR="00CC725B" w:rsidRPr="00285A59" w:rsidRDefault="00CC725B" w:rsidP="002069DD">
      <w:pPr>
        <w:pStyle w:val="BodyText"/>
        <w:jc w:val="center"/>
      </w:pPr>
    </w:p>
    <w:p w:rsidR="00CC725B" w:rsidRPr="00285A59" w:rsidRDefault="00CC725B" w:rsidP="005C3723">
      <w:pPr>
        <w:pStyle w:val="BodyText"/>
        <w:jc w:val="center"/>
        <w:rPr>
          <w:b/>
          <w:bCs/>
          <w:spacing w:val="30"/>
        </w:rPr>
      </w:pPr>
      <w:r>
        <w:rPr>
          <w:b/>
          <w:bCs/>
          <w:spacing w:val="30"/>
        </w:rPr>
        <w:t>PRONAJMOU</w:t>
      </w:r>
    </w:p>
    <w:p w:rsidR="00CC725B" w:rsidRPr="00285A59" w:rsidRDefault="00CC725B" w:rsidP="005C3723">
      <w:pPr>
        <w:pStyle w:val="BodyText"/>
        <w:jc w:val="center"/>
        <w:rPr>
          <w:sz w:val="24"/>
          <w:szCs w:val="24"/>
        </w:rPr>
      </w:pPr>
    </w:p>
    <w:p w:rsidR="00CC725B" w:rsidRPr="00285A59" w:rsidRDefault="00CC725B" w:rsidP="00285A59">
      <w:pPr>
        <w:pStyle w:val="BodyText"/>
        <w:rPr>
          <w:b/>
          <w:bCs/>
          <w:sz w:val="26"/>
          <w:szCs w:val="26"/>
          <w:u w:val="single"/>
        </w:rPr>
      </w:pPr>
      <w:r w:rsidRPr="00285A59">
        <w:rPr>
          <w:b/>
          <w:bCs/>
          <w:sz w:val="26"/>
          <w:szCs w:val="26"/>
          <w:u w:val="single"/>
        </w:rPr>
        <w:t>nemovitost v k.ú. a obci Chudíř, okres Mladá Boleslav (zapsána na LV č. 10001), a to:</w:t>
      </w:r>
    </w:p>
    <w:p w:rsidR="00CC725B" w:rsidRPr="00285A59" w:rsidRDefault="00CC725B" w:rsidP="005C3723">
      <w:pPr>
        <w:pStyle w:val="BodyText"/>
        <w:ind w:left="737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část </w:t>
      </w:r>
      <w:r w:rsidRPr="00285A59">
        <w:rPr>
          <w:b/>
          <w:bCs/>
          <w:sz w:val="26"/>
          <w:szCs w:val="26"/>
        </w:rPr>
        <w:t>pozemk</w:t>
      </w:r>
      <w:r>
        <w:rPr>
          <w:b/>
          <w:bCs/>
          <w:sz w:val="26"/>
          <w:szCs w:val="26"/>
        </w:rPr>
        <w:t>u</w:t>
      </w:r>
      <w:r w:rsidRPr="00285A59">
        <w:rPr>
          <w:b/>
          <w:bCs/>
          <w:sz w:val="26"/>
          <w:szCs w:val="26"/>
        </w:rPr>
        <w:t xml:space="preserve"> p.č. 477</w:t>
      </w:r>
      <w:r>
        <w:rPr>
          <w:b/>
          <w:bCs/>
          <w:sz w:val="26"/>
          <w:szCs w:val="26"/>
        </w:rPr>
        <w:t>/44 ( od plotu pod dráty) cca 3200 m2</w:t>
      </w:r>
    </w:p>
    <w:p w:rsidR="00CC725B" w:rsidRPr="00285A59" w:rsidRDefault="00CC725B" w:rsidP="002069DD">
      <w:pPr>
        <w:pStyle w:val="BodyText"/>
        <w:jc w:val="center"/>
        <w:rPr>
          <w:sz w:val="24"/>
          <w:szCs w:val="24"/>
        </w:rPr>
      </w:pPr>
    </w:p>
    <w:p w:rsidR="00CC725B" w:rsidRPr="00285A59" w:rsidRDefault="00CC725B" w:rsidP="002069DD">
      <w:pPr>
        <w:pStyle w:val="BodyText"/>
        <w:rPr>
          <w:color w:val="000000"/>
          <w:sz w:val="24"/>
          <w:szCs w:val="24"/>
        </w:rPr>
      </w:pPr>
    </w:p>
    <w:p w:rsidR="00CC725B" w:rsidRPr="00285A59" w:rsidRDefault="00CC725B" w:rsidP="00285A59">
      <w:pPr>
        <w:jc w:val="both"/>
        <w:rPr>
          <w:color w:val="000000"/>
          <w:sz w:val="22"/>
          <w:szCs w:val="22"/>
        </w:rPr>
      </w:pPr>
      <w:r w:rsidRPr="00285A59">
        <w:rPr>
          <w:sz w:val="22"/>
          <w:szCs w:val="22"/>
        </w:rPr>
        <w:t xml:space="preserve">K záměru obce se mohou zájemci vyjádřit a předložit své nabídky </w:t>
      </w:r>
      <w:r w:rsidRPr="00285A59">
        <w:rPr>
          <w:color w:val="000000"/>
          <w:sz w:val="22"/>
          <w:szCs w:val="22"/>
        </w:rPr>
        <w:t xml:space="preserve">na Obecním úřadě Chudíř, </w:t>
      </w:r>
      <w:r w:rsidRPr="00285A59">
        <w:rPr>
          <w:sz w:val="22"/>
          <w:szCs w:val="22"/>
        </w:rPr>
        <w:t>Chudíř 16, 294 45 Jabkenice</w:t>
      </w:r>
      <w:r w:rsidRPr="00285A59">
        <w:rPr>
          <w:color w:val="000000"/>
          <w:sz w:val="22"/>
          <w:szCs w:val="22"/>
        </w:rPr>
        <w:t xml:space="preserve"> (v úředních hodinách) nebo poštou, a to </w:t>
      </w:r>
      <w:r w:rsidRPr="00285A59">
        <w:rPr>
          <w:b/>
          <w:bCs/>
          <w:sz w:val="22"/>
          <w:szCs w:val="22"/>
        </w:rPr>
        <w:t xml:space="preserve">nejpozději do  </w:t>
      </w:r>
      <w:r>
        <w:rPr>
          <w:b/>
          <w:bCs/>
          <w:sz w:val="22"/>
          <w:szCs w:val="22"/>
        </w:rPr>
        <w:t>30.12. 2013</w:t>
      </w:r>
      <w:r w:rsidRPr="00285A59">
        <w:rPr>
          <w:sz w:val="22"/>
          <w:szCs w:val="22"/>
        </w:rPr>
        <w:t>.</w:t>
      </w:r>
    </w:p>
    <w:p w:rsidR="00CC725B" w:rsidRPr="00285A59" w:rsidRDefault="00CC725B" w:rsidP="00285A59">
      <w:pPr>
        <w:tabs>
          <w:tab w:val="left" w:pos="3120"/>
        </w:tabs>
        <w:jc w:val="both"/>
        <w:rPr>
          <w:sz w:val="22"/>
          <w:szCs w:val="22"/>
        </w:rPr>
      </w:pPr>
      <w:r w:rsidRPr="00285A59">
        <w:rPr>
          <w:sz w:val="22"/>
          <w:szCs w:val="22"/>
        </w:rPr>
        <w:t xml:space="preserve">Zastupitelstvo obce Chudíř rozhodne po uplynutí termínu k podání nabídek o </w:t>
      </w:r>
      <w:r>
        <w:rPr>
          <w:sz w:val="22"/>
          <w:szCs w:val="22"/>
        </w:rPr>
        <w:t>pronájmu nemovitosti</w:t>
      </w:r>
      <w:r w:rsidRPr="00285A59">
        <w:rPr>
          <w:sz w:val="22"/>
          <w:szCs w:val="22"/>
        </w:rPr>
        <w:t>.</w:t>
      </w:r>
    </w:p>
    <w:p w:rsidR="00CC725B" w:rsidRPr="00285A59" w:rsidRDefault="00CC725B" w:rsidP="00285A59">
      <w:pPr>
        <w:pStyle w:val="BodyText"/>
        <w:rPr>
          <w:b/>
          <w:bCs/>
          <w:sz w:val="22"/>
          <w:szCs w:val="22"/>
        </w:rPr>
      </w:pPr>
    </w:p>
    <w:p w:rsidR="00CC725B" w:rsidRPr="00285A59" w:rsidRDefault="00CC725B" w:rsidP="00285A59">
      <w:pPr>
        <w:pStyle w:val="BodyText"/>
        <w:rPr>
          <w:sz w:val="22"/>
          <w:szCs w:val="22"/>
        </w:rPr>
      </w:pPr>
    </w:p>
    <w:p w:rsidR="00CC725B" w:rsidRDefault="00CC725B" w:rsidP="00285A59">
      <w:pPr>
        <w:rPr>
          <w:i/>
          <w:iCs/>
          <w:sz w:val="22"/>
          <w:szCs w:val="22"/>
        </w:rPr>
      </w:pPr>
    </w:p>
    <w:p w:rsidR="00CC725B" w:rsidRDefault="00CC725B" w:rsidP="00285A59">
      <w:pPr>
        <w:rPr>
          <w:i/>
          <w:iCs/>
          <w:sz w:val="22"/>
          <w:szCs w:val="22"/>
        </w:rPr>
      </w:pPr>
    </w:p>
    <w:p w:rsidR="00CC725B" w:rsidRPr="00285A59" w:rsidRDefault="00CC725B" w:rsidP="00285A59">
      <w:pPr>
        <w:rPr>
          <w:i/>
          <w:iCs/>
          <w:sz w:val="22"/>
          <w:szCs w:val="22"/>
        </w:rPr>
      </w:pPr>
    </w:p>
    <w:p w:rsidR="00CC725B" w:rsidRPr="00285A59" w:rsidRDefault="00CC725B" w:rsidP="002069DD">
      <w:pPr>
        <w:pStyle w:val="BodyText"/>
        <w:jc w:val="left"/>
        <w:rPr>
          <w:sz w:val="22"/>
          <w:szCs w:val="22"/>
        </w:rPr>
      </w:pPr>
      <w:r w:rsidRPr="00285A59">
        <w:rPr>
          <w:sz w:val="22"/>
          <w:szCs w:val="22"/>
        </w:rPr>
        <w:t xml:space="preserve">V Chudíři dne </w:t>
      </w:r>
      <w:r>
        <w:rPr>
          <w:sz w:val="22"/>
          <w:szCs w:val="22"/>
        </w:rPr>
        <w:t>29.11.2013</w:t>
      </w:r>
    </w:p>
    <w:p w:rsidR="00CC725B" w:rsidRPr="00285A59" w:rsidRDefault="00CC725B" w:rsidP="002069DD">
      <w:pPr>
        <w:pStyle w:val="BodyText"/>
        <w:jc w:val="left"/>
        <w:rPr>
          <w:sz w:val="22"/>
          <w:szCs w:val="22"/>
        </w:rPr>
      </w:pPr>
    </w:p>
    <w:p w:rsidR="00CC725B" w:rsidRPr="00285A59" w:rsidRDefault="00CC725B" w:rsidP="002069DD">
      <w:pPr>
        <w:pStyle w:val="BodyText"/>
        <w:jc w:val="left"/>
        <w:rPr>
          <w:sz w:val="22"/>
          <w:szCs w:val="22"/>
        </w:rPr>
      </w:pPr>
      <w:r w:rsidRPr="00285A59">
        <w:rPr>
          <w:sz w:val="22"/>
          <w:szCs w:val="22"/>
        </w:rPr>
        <w:tab/>
      </w:r>
      <w:r w:rsidRPr="00285A59">
        <w:rPr>
          <w:sz w:val="22"/>
          <w:szCs w:val="22"/>
        </w:rPr>
        <w:tab/>
      </w:r>
      <w:r w:rsidRPr="00285A59">
        <w:rPr>
          <w:sz w:val="22"/>
          <w:szCs w:val="22"/>
        </w:rPr>
        <w:tab/>
      </w:r>
      <w:r w:rsidRPr="00285A59">
        <w:rPr>
          <w:sz w:val="22"/>
          <w:szCs w:val="22"/>
        </w:rPr>
        <w:tab/>
      </w:r>
      <w:r w:rsidRPr="00285A59">
        <w:rPr>
          <w:sz w:val="22"/>
          <w:szCs w:val="22"/>
        </w:rPr>
        <w:tab/>
      </w:r>
      <w:r w:rsidRPr="00285A59">
        <w:rPr>
          <w:sz w:val="22"/>
          <w:szCs w:val="22"/>
        </w:rPr>
        <w:tab/>
      </w:r>
      <w:r w:rsidRPr="00285A59">
        <w:rPr>
          <w:sz w:val="22"/>
          <w:szCs w:val="22"/>
        </w:rPr>
        <w:tab/>
      </w:r>
      <w:r w:rsidRPr="00285A59">
        <w:rPr>
          <w:sz w:val="22"/>
          <w:szCs w:val="22"/>
        </w:rPr>
        <w:tab/>
        <w:t>------------------------------</w:t>
      </w:r>
    </w:p>
    <w:p w:rsidR="00CC725B" w:rsidRPr="00285A59" w:rsidRDefault="00CC725B" w:rsidP="002069DD">
      <w:pPr>
        <w:pStyle w:val="BodyText"/>
        <w:ind w:left="4956" w:firstLine="708"/>
        <w:jc w:val="left"/>
        <w:rPr>
          <w:sz w:val="22"/>
          <w:szCs w:val="22"/>
        </w:rPr>
      </w:pPr>
      <w:r w:rsidRPr="00285A59">
        <w:rPr>
          <w:sz w:val="22"/>
          <w:szCs w:val="22"/>
        </w:rPr>
        <w:t>Michal Vitmajer</w:t>
      </w:r>
    </w:p>
    <w:p w:rsidR="00CC725B" w:rsidRPr="00285A59" w:rsidRDefault="00CC725B" w:rsidP="002069DD">
      <w:pPr>
        <w:pStyle w:val="BodyText"/>
        <w:ind w:left="4956" w:firstLine="708"/>
        <w:jc w:val="left"/>
        <w:rPr>
          <w:sz w:val="22"/>
          <w:szCs w:val="22"/>
        </w:rPr>
      </w:pPr>
      <w:r w:rsidRPr="00285A59">
        <w:rPr>
          <w:sz w:val="22"/>
          <w:szCs w:val="22"/>
        </w:rPr>
        <w:t xml:space="preserve">starosta obce      </w:t>
      </w:r>
    </w:p>
    <w:p w:rsidR="00CC725B" w:rsidRDefault="00CC725B" w:rsidP="002069DD">
      <w:pPr>
        <w:rPr>
          <w:i/>
          <w:iCs/>
        </w:rPr>
      </w:pPr>
    </w:p>
    <w:p w:rsidR="00CC725B" w:rsidRDefault="00CC725B" w:rsidP="002069DD">
      <w:pPr>
        <w:rPr>
          <w:i/>
          <w:iCs/>
        </w:rPr>
      </w:pPr>
      <w:r w:rsidRPr="00285A59">
        <w:rPr>
          <w:i/>
          <w:iCs/>
        </w:rPr>
        <w:t xml:space="preserve">Vyvěšeno: </w:t>
      </w:r>
      <w:r>
        <w:rPr>
          <w:i/>
          <w:iCs/>
        </w:rPr>
        <w:t>29.11.2013</w:t>
      </w:r>
    </w:p>
    <w:p w:rsidR="00CC725B" w:rsidRPr="00285A59" w:rsidRDefault="00CC725B" w:rsidP="002069DD">
      <w:pPr>
        <w:rPr>
          <w:i/>
          <w:iCs/>
        </w:rPr>
      </w:pPr>
    </w:p>
    <w:p w:rsidR="00CC725B" w:rsidRPr="00285A59" w:rsidRDefault="00CC725B">
      <w:r w:rsidRPr="00285A59">
        <w:rPr>
          <w:i/>
          <w:iCs/>
        </w:rPr>
        <w:t>Sejmuto:  ………</w:t>
      </w:r>
    </w:p>
    <w:sectPr w:rsidR="00CC725B" w:rsidRPr="00285A59" w:rsidSect="00285A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485"/>
    <w:multiLevelType w:val="hybridMultilevel"/>
    <w:tmpl w:val="E5C2FF16"/>
    <w:lvl w:ilvl="0" w:tplc="753E4C16">
      <w:start w:val="16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142AD2"/>
    <w:multiLevelType w:val="hybridMultilevel"/>
    <w:tmpl w:val="A2E46C20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1B1"/>
    <w:rsid w:val="00053E8C"/>
    <w:rsid w:val="000B0240"/>
    <w:rsid w:val="002069DD"/>
    <w:rsid w:val="00285A59"/>
    <w:rsid w:val="002F5A16"/>
    <w:rsid w:val="003C685C"/>
    <w:rsid w:val="004114B7"/>
    <w:rsid w:val="004853BD"/>
    <w:rsid w:val="005256A7"/>
    <w:rsid w:val="005637C5"/>
    <w:rsid w:val="005A441B"/>
    <w:rsid w:val="005A6D81"/>
    <w:rsid w:val="005C3723"/>
    <w:rsid w:val="006C21A8"/>
    <w:rsid w:val="008241B6"/>
    <w:rsid w:val="00876E7C"/>
    <w:rsid w:val="0094084C"/>
    <w:rsid w:val="00A2579A"/>
    <w:rsid w:val="00A9623A"/>
    <w:rsid w:val="00C341B1"/>
    <w:rsid w:val="00C405D1"/>
    <w:rsid w:val="00CC725B"/>
    <w:rsid w:val="00D41236"/>
    <w:rsid w:val="00FA038B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B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069DD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069DD"/>
    <w:rPr>
      <w:rFonts w:ascii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131</Words>
  <Characters>773</Characters>
  <Application>Microsoft Office Outlook</Application>
  <DocSecurity>0</DocSecurity>
  <Lines>0</Lines>
  <Paragraphs>0</Paragraphs>
  <ScaleCrop>false</ScaleCrop>
  <Company>Altech Mladá Boleslav s.r.o.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CH U D Í Ř</dc:title>
  <dc:subject/>
  <dc:creator>Lucka</dc:creator>
  <cp:keywords/>
  <dc:description/>
  <cp:lastModifiedBy>Michal</cp:lastModifiedBy>
  <cp:revision>5</cp:revision>
  <cp:lastPrinted>2013-11-29T12:47:00Z</cp:lastPrinted>
  <dcterms:created xsi:type="dcterms:W3CDTF">2013-11-29T12:17:00Z</dcterms:created>
  <dcterms:modified xsi:type="dcterms:W3CDTF">2013-12-05T08:58:00Z</dcterms:modified>
</cp:coreProperties>
</file>